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F95F" w14:textId="77777777" w:rsidR="00D46B1D" w:rsidRPr="00AF0127" w:rsidRDefault="00B439B3" w:rsidP="008A34A4">
      <w:pPr>
        <w:jc w:val="center"/>
        <w:rPr>
          <w:rFonts w:asciiTheme="majorHAnsi" w:hAnsiTheme="majorHAnsi"/>
          <w:b/>
          <w:color w:val="000090"/>
          <w:sz w:val="22"/>
          <w:szCs w:val="22"/>
        </w:rPr>
      </w:pPr>
      <w:r w:rsidRPr="00AF0127">
        <w:rPr>
          <w:rFonts w:asciiTheme="majorHAnsi" w:hAnsiTheme="majorHAnsi"/>
          <w:b/>
          <w:color w:val="000090"/>
          <w:sz w:val="22"/>
          <w:szCs w:val="22"/>
        </w:rPr>
        <w:t xml:space="preserve">BVNA Executive Committee Meeting </w:t>
      </w:r>
      <w:r w:rsidR="008A34A4" w:rsidRPr="00AF0127">
        <w:rPr>
          <w:rFonts w:asciiTheme="majorHAnsi" w:hAnsiTheme="majorHAnsi"/>
          <w:b/>
          <w:color w:val="000090"/>
          <w:sz w:val="22"/>
          <w:szCs w:val="22"/>
        </w:rPr>
        <w:t>Minutes</w:t>
      </w:r>
    </w:p>
    <w:p w14:paraId="23297446" w14:textId="19094CB8" w:rsidR="00D46B1D" w:rsidRPr="00AF0127" w:rsidRDefault="007100ED" w:rsidP="008A34A4">
      <w:pPr>
        <w:jc w:val="center"/>
        <w:rPr>
          <w:rFonts w:asciiTheme="majorHAnsi" w:hAnsiTheme="majorHAnsi"/>
          <w:color w:val="000090"/>
          <w:sz w:val="22"/>
          <w:szCs w:val="22"/>
        </w:rPr>
      </w:pPr>
      <w:r>
        <w:rPr>
          <w:rFonts w:asciiTheme="majorHAnsi" w:hAnsiTheme="majorHAnsi"/>
          <w:color w:val="000090"/>
          <w:sz w:val="22"/>
          <w:szCs w:val="22"/>
        </w:rPr>
        <w:t>July</w:t>
      </w:r>
      <w:r w:rsidR="00F05B9A">
        <w:rPr>
          <w:rFonts w:asciiTheme="majorHAnsi" w:hAnsiTheme="majorHAnsi"/>
          <w:color w:val="000090"/>
          <w:sz w:val="22"/>
          <w:szCs w:val="22"/>
        </w:rPr>
        <w:t xml:space="preserve"> </w:t>
      </w:r>
      <w:r>
        <w:rPr>
          <w:rFonts w:asciiTheme="majorHAnsi" w:hAnsiTheme="majorHAnsi"/>
          <w:color w:val="000090"/>
          <w:sz w:val="22"/>
          <w:szCs w:val="22"/>
        </w:rPr>
        <w:t>11</w:t>
      </w:r>
      <w:r w:rsidR="004E1E7B" w:rsidRPr="00AF0127">
        <w:rPr>
          <w:rFonts w:asciiTheme="majorHAnsi" w:hAnsiTheme="majorHAnsi"/>
          <w:color w:val="000090"/>
          <w:sz w:val="22"/>
          <w:szCs w:val="22"/>
        </w:rPr>
        <w:t>, 2016</w:t>
      </w:r>
    </w:p>
    <w:p w14:paraId="085E7534" w14:textId="77777777" w:rsidR="00B439B3" w:rsidRPr="00AF0127" w:rsidRDefault="00B439B3">
      <w:pPr>
        <w:rPr>
          <w:rFonts w:asciiTheme="majorHAnsi" w:hAnsiTheme="majorHAnsi"/>
          <w:color w:val="000090"/>
          <w:sz w:val="22"/>
          <w:szCs w:val="22"/>
        </w:rPr>
      </w:pPr>
    </w:p>
    <w:p w14:paraId="660C51FE" w14:textId="77777777" w:rsidR="002319A2" w:rsidRDefault="002319A2" w:rsidP="002319A2">
      <w:pPr>
        <w:pStyle w:val="p1"/>
        <w:shd w:val="clear" w:color="auto" w:fill="FFFFFF"/>
        <w:contextualSpacing/>
        <w:rPr>
          <w:rFonts w:asciiTheme="majorHAnsi" w:hAnsiTheme="majorHAnsi"/>
          <w:color w:val="000090"/>
          <w:sz w:val="22"/>
          <w:szCs w:val="22"/>
        </w:rPr>
      </w:pPr>
      <w:r>
        <w:rPr>
          <w:rFonts w:asciiTheme="majorHAnsi" w:hAnsiTheme="majorHAnsi"/>
          <w:color w:val="000090"/>
          <w:sz w:val="22"/>
          <w:szCs w:val="22"/>
        </w:rPr>
        <w:t>July</w:t>
      </w:r>
      <w:r w:rsidR="00FD27BF" w:rsidRPr="00AF0127">
        <w:rPr>
          <w:rFonts w:asciiTheme="majorHAnsi" w:hAnsiTheme="majorHAnsi"/>
          <w:color w:val="000090"/>
          <w:sz w:val="22"/>
          <w:szCs w:val="22"/>
        </w:rPr>
        <w:t xml:space="preserve"> </w:t>
      </w:r>
      <w:r w:rsidR="00B439B3" w:rsidRPr="00AF0127">
        <w:rPr>
          <w:rFonts w:asciiTheme="majorHAnsi" w:hAnsiTheme="majorHAnsi"/>
          <w:color w:val="000090"/>
          <w:sz w:val="22"/>
          <w:szCs w:val="22"/>
        </w:rPr>
        <w:t xml:space="preserve">Attendees:  </w:t>
      </w:r>
    </w:p>
    <w:p w14:paraId="238C009E" w14:textId="24379AFE" w:rsidR="002319A2" w:rsidRDefault="002319A2" w:rsidP="002319A2">
      <w:pPr>
        <w:pStyle w:val="p1"/>
        <w:shd w:val="clear" w:color="auto" w:fill="FFFFFF"/>
        <w:contextualSpacing/>
        <w:rPr>
          <w:rFonts w:asciiTheme="majorHAnsi" w:hAnsiTheme="majorHAnsi"/>
          <w:b/>
          <w:color w:val="000090"/>
          <w:sz w:val="22"/>
          <w:szCs w:val="22"/>
        </w:rPr>
      </w:pPr>
      <w:r>
        <w:rPr>
          <w:rFonts w:asciiTheme="majorHAnsi" w:hAnsiTheme="majorHAnsi"/>
          <w:color w:val="000090"/>
          <w:sz w:val="22"/>
          <w:szCs w:val="22"/>
        </w:rPr>
        <w:t xml:space="preserve">President: </w:t>
      </w:r>
      <w:r w:rsidRPr="00836B1A">
        <w:rPr>
          <w:rFonts w:asciiTheme="majorHAnsi" w:hAnsiTheme="majorHAnsi"/>
          <w:color w:val="000090"/>
          <w:sz w:val="22"/>
          <w:szCs w:val="22"/>
        </w:rPr>
        <w:t>Sarah Herlihy</w:t>
      </w:r>
    </w:p>
    <w:p w14:paraId="2AC30237" w14:textId="69529489" w:rsidR="00864CA5" w:rsidRDefault="002319A2" w:rsidP="002319A2">
      <w:pPr>
        <w:pStyle w:val="p1"/>
        <w:shd w:val="clear" w:color="auto" w:fill="FFFFFF"/>
        <w:contextualSpacing/>
        <w:rPr>
          <w:rFonts w:asciiTheme="majorHAnsi" w:hAnsiTheme="majorHAnsi"/>
          <w:b/>
          <w:color w:val="000090"/>
          <w:sz w:val="22"/>
          <w:szCs w:val="22"/>
        </w:rPr>
      </w:pPr>
      <w:r w:rsidRPr="002319A2">
        <w:rPr>
          <w:rFonts w:asciiTheme="majorHAnsi" w:hAnsiTheme="majorHAnsi"/>
          <w:color w:val="000090"/>
          <w:sz w:val="22"/>
          <w:szCs w:val="22"/>
        </w:rPr>
        <w:t>Committee Members:</w:t>
      </w:r>
      <w:r>
        <w:rPr>
          <w:rFonts w:asciiTheme="majorHAnsi" w:hAnsiTheme="majorHAnsi"/>
          <w:b/>
          <w:color w:val="000090"/>
          <w:sz w:val="22"/>
          <w:szCs w:val="22"/>
        </w:rPr>
        <w:t xml:space="preserve"> </w:t>
      </w:r>
      <w:r w:rsidRPr="00836B1A">
        <w:rPr>
          <w:rFonts w:asciiTheme="majorHAnsi" w:hAnsiTheme="majorHAnsi"/>
          <w:color w:val="000090"/>
          <w:sz w:val="22"/>
          <w:szCs w:val="22"/>
        </w:rPr>
        <w:t>Ben Beck,</w:t>
      </w:r>
      <w:r w:rsidRPr="00864CA5">
        <w:rPr>
          <w:rFonts w:asciiTheme="majorHAnsi" w:hAnsiTheme="majorHAnsi"/>
          <w:b/>
          <w:color w:val="000090"/>
          <w:sz w:val="22"/>
          <w:szCs w:val="22"/>
        </w:rPr>
        <w:t xml:space="preserve"> </w:t>
      </w:r>
      <w:r w:rsidR="00836B1A" w:rsidRPr="00836B1A">
        <w:rPr>
          <w:rFonts w:asciiTheme="majorHAnsi" w:hAnsiTheme="majorHAnsi"/>
          <w:color w:val="000090"/>
          <w:sz w:val="22"/>
          <w:szCs w:val="22"/>
        </w:rPr>
        <w:t xml:space="preserve">Brian </w:t>
      </w:r>
      <w:proofErr w:type="spellStart"/>
      <w:r w:rsidR="00836B1A" w:rsidRPr="00836B1A">
        <w:rPr>
          <w:rFonts w:asciiTheme="majorHAnsi" w:hAnsiTheme="majorHAnsi"/>
          <w:color w:val="000090"/>
          <w:sz w:val="22"/>
          <w:szCs w:val="22"/>
        </w:rPr>
        <w:t>Boisvat</w:t>
      </w:r>
      <w:proofErr w:type="spellEnd"/>
      <w:r w:rsidR="00836B1A" w:rsidRPr="00836B1A">
        <w:rPr>
          <w:rFonts w:asciiTheme="majorHAnsi" w:hAnsiTheme="majorHAnsi"/>
          <w:color w:val="000090"/>
          <w:sz w:val="22"/>
          <w:szCs w:val="22"/>
        </w:rPr>
        <w:t>,</w:t>
      </w:r>
      <w:r>
        <w:rPr>
          <w:rFonts w:asciiTheme="majorHAnsi" w:hAnsiTheme="majorHAnsi"/>
          <w:b/>
          <w:color w:val="000090"/>
          <w:sz w:val="22"/>
          <w:szCs w:val="22"/>
        </w:rPr>
        <w:t xml:space="preserve"> </w:t>
      </w:r>
      <w:r w:rsidRPr="002319A2">
        <w:rPr>
          <w:rFonts w:asciiTheme="majorHAnsi" w:hAnsiTheme="majorHAnsi"/>
          <w:color w:val="000090"/>
          <w:sz w:val="22"/>
          <w:szCs w:val="22"/>
        </w:rPr>
        <w:t>George Brackett,</w:t>
      </w:r>
      <w:r>
        <w:rPr>
          <w:rFonts w:asciiTheme="majorHAnsi" w:hAnsiTheme="majorHAnsi"/>
          <w:b/>
          <w:color w:val="000090"/>
          <w:sz w:val="22"/>
          <w:szCs w:val="22"/>
        </w:rPr>
        <w:t xml:space="preserve"> </w:t>
      </w:r>
      <w:r w:rsidRPr="002319A2">
        <w:rPr>
          <w:rFonts w:asciiTheme="majorHAnsi" w:hAnsiTheme="majorHAnsi"/>
          <w:color w:val="000090"/>
          <w:sz w:val="22"/>
          <w:szCs w:val="22"/>
        </w:rPr>
        <w:t>Pricilla Smith Brackett,</w:t>
      </w:r>
      <w:r>
        <w:rPr>
          <w:rFonts w:asciiTheme="majorHAnsi" w:hAnsiTheme="majorHAnsi"/>
          <w:b/>
          <w:color w:val="000090"/>
          <w:sz w:val="22"/>
          <w:szCs w:val="22"/>
        </w:rPr>
        <w:t xml:space="preserve"> </w:t>
      </w:r>
      <w:r w:rsidRPr="002319A2">
        <w:rPr>
          <w:rFonts w:asciiTheme="majorHAnsi" w:hAnsiTheme="majorHAnsi"/>
          <w:color w:val="000090"/>
          <w:sz w:val="22"/>
          <w:szCs w:val="22"/>
        </w:rPr>
        <w:t xml:space="preserve">Bernice </w:t>
      </w:r>
      <w:proofErr w:type="spellStart"/>
      <w:r w:rsidRPr="002319A2">
        <w:rPr>
          <w:rFonts w:asciiTheme="majorHAnsi" w:hAnsiTheme="majorHAnsi"/>
          <w:color w:val="000090"/>
          <w:sz w:val="22"/>
          <w:szCs w:val="22"/>
        </w:rPr>
        <w:t>Broysle</w:t>
      </w:r>
      <w:proofErr w:type="spellEnd"/>
      <w:r>
        <w:rPr>
          <w:rFonts w:asciiTheme="majorHAnsi" w:hAnsiTheme="majorHAnsi"/>
          <w:color w:val="000090"/>
          <w:sz w:val="22"/>
          <w:szCs w:val="22"/>
        </w:rPr>
        <w:t>,</w:t>
      </w:r>
      <w:r w:rsidRPr="002319A2">
        <w:rPr>
          <w:rFonts w:asciiTheme="majorHAnsi" w:hAnsiTheme="majorHAnsi"/>
          <w:color w:val="000090"/>
          <w:sz w:val="22"/>
          <w:szCs w:val="22"/>
        </w:rPr>
        <w:t xml:space="preserve"> Jamie Brewer,</w:t>
      </w:r>
      <w:r>
        <w:rPr>
          <w:rFonts w:asciiTheme="majorHAnsi" w:hAnsiTheme="majorHAnsi"/>
          <w:b/>
          <w:color w:val="000090"/>
          <w:sz w:val="22"/>
          <w:szCs w:val="22"/>
        </w:rPr>
        <w:t xml:space="preserve"> </w:t>
      </w:r>
      <w:r w:rsidRPr="00836B1A">
        <w:rPr>
          <w:rFonts w:asciiTheme="majorHAnsi" w:hAnsiTheme="majorHAnsi"/>
          <w:color w:val="000090"/>
          <w:sz w:val="22"/>
          <w:szCs w:val="22"/>
        </w:rPr>
        <w:t xml:space="preserve">Paul </w:t>
      </w:r>
      <w:proofErr w:type="spellStart"/>
      <w:r w:rsidRPr="00836B1A">
        <w:rPr>
          <w:rFonts w:asciiTheme="majorHAnsi" w:hAnsiTheme="majorHAnsi"/>
          <w:color w:val="000090"/>
          <w:sz w:val="22"/>
          <w:szCs w:val="22"/>
        </w:rPr>
        <w:t>Buta</w:t>
      </w:r>
      <w:proofErr w:type="spellEnd"/>
      <w:r w:rsidRPr="00836B1A">
        <w:rPr>
          <w:rFonts w:asciiTheme="majorHAnsi" w:hAnsiTheme="majorHAnsi"/>
          <w:color w:val="000090"/>
          <w:sz w:val="22"/>
          <w:szCs w:val="22"/>
        </w:rPr>
        <w:t>,</w:t>
      </w:r>
      <w:r>
        <w:rPr>
          <w:rFonts w:asciiTheme="majorHAnsi" w:hAnsiTheme="majorHAnsi"/>
          <w:b/>
          <w:color w:val="000090"/>
          <w:sz w:val="22"/>
          <w:szCs w:val="22"/>
        </w:rPr>
        <w:t xml:space="preserve"> </w:t>
      </w:r>
      <w:r w:rsidRPr="002319A2">
        <w:rPr>
          <w:rFonts w:asciiTheme="majorHAnsi" w:hAnsiTheme="majorHAnsi"/>
          <w:color w:val="000090"/>
          <w:sz w:val="22"/>
          <w:szCs w:val="22"/>
        </w:rPr>
        <w:t>Nancy Cahn,</w:t>
      </w:r>
      <w:r>
        <w:rPr>
          <w:rFonts w:asciiTheme="majorHAnsi" w:hAnsiTheme="majorHAnsi"/>
          <w:color w:val="000090"/>
          <w:sz w:val="22"/>
          <w:szCs w:val="22"/>
        </w:rPr>
        <w:t xml:space="preserve"> Joe Campbell, Eric </w:t>
      </w:r>
      <w:proofErr w:type="spellStart"/>
      <w:r>
        <w:rPr>
          <w:rFonts w:asciiTheme="majorHAnsi" w:hAnsiTheme="majorHAnsi"/>
          <w:color w:val="000090"/>
          <w:sz w:val="22"/>
          <w:szCs w:val="22"/>
        </w:rPr>
        <w:t>Cordes</w:t>
      </w:r>
      <w:proofErr w:type="spellEnd"/>
      <w:r>
        <w:rPr>
          <w:rFonts w:asciiTheme="majorHAnsi" w:hAnsiTheme="majorHAnsi"/>
          <w:color w:val="000090"/>
          <w:sz w:val="22"/>
          <w:szCs w:val="22"/>
        </w:rPr>
        <w:t>, Roque Dion,</w:t>
      </w:r>
      <w:r>
        <w:rPr>
          <w:rFonts w:asciiTheme="majorHAnsi" w:hAnsiTheme="majorHAnsi"/>
          <w:b/>
          <w:color w:val="000090"/>
          <w:sz w:val="22"/>
          <w:szCs w:val="22"/>
        </w:rPr>
        <w:t xml:space="preserve"> </w:t>
      </w:r>
      <w:r w:rsidR="00864CA5" w:rsidRPr="002319A2">
        <w:rPr>
          <w:rFonts w:asciiTheme="majorHAnsi" w:hAnsiTheme="majorHAnsi"/>
          <w:color w:val="000090"/>
          <w:sz w:val="22"/>
          <w:szCs w:val="22"/>
        </w:rPr>
        <w:t>Allie Fitzgerald,</w:t>
      </w:r>
      <w:r w:rsidR="00864CA5">
        <w:rPr>
          <w:rFonts w:asciiTheme="majorHAnsi" w:hAnsiTheme="majorHAnsi"/>
          <w:b/>
          <w:color w:val="000090"/>
          <w:sz w:val="22"/>
          <w:szCs w:val="22"/>
        </w:rPr>
        <w:t xml:space="preserve"> </w:t>
      </w:r>
      <w:r w:rsidR="00864CA5" w:rsidRPr="00864CA5">
        <w:rPr>
          <w:rFonts w:asciiTheme="majorHAnsi" w:hAnsiTheme="majorHAnsi"/>
          <w:b/>
          <w:color w:val="000090"/>
          <w:sz w:val="22"/>
          <w:szCs w:val="22"/>
        </w:rPr>
        <w:t xml:space="preserve">Dick </w:t>
      </w:r>
      <w:proofErr w:type="spellStart"/>
      <w:r w:rsidR="00864CA5" w:rsidRPr="00864CA5">
        <w:rPr>
          <w:rFonts w:asciiTheme="majorHAnsi" w:hAnsiTheme="majorHAnsi"/>
          <w:b/>
          <w:color w:val="000090"/>
          <w:sz w:val="22"/>
          <w:szCs w:val="22"/>
        </w:rPr>
        <w:t>Judghans</w:t>
      </w:r>
      <w:proofErr w:type="spellEnd"/>
      <w:r w:rsidR="00864CA5" w:rsidRPr="00864CA5">
        <w:rPr>
          <w:rFonts w:asciiTheme="majorHAnsi" w:hAnsiTheme="majorHAnsi"/>
          <w:b/>
          <w:color w:val="000090"/>
          <w:sz w:val="22"/>
          <w:szCs w:val="22"/>
        </w:rPr>
        <w:t>,</w:t>
      </w:r>
      <w:r w:rsidR="00864CA5">
        <w:rPr>
          <w:rFonts w:asciiTheme="majorHAnsi" w:hAnsiTheme="majorHAnsi"/>
          <w:b/>
          <w:color w:val="000090"/>
          <w:sz w:val="22"/>
          <w:szCs w:val="22"/>
        </w:rPr>
        <w:t xml:space="preserve"> </w:t>
      </w:r>
      <w:r w:rsidRPr="00836B1A">
        <w:rPr>
          <w:rFonts w:asciiTheme="majorHAnsi" w:hAnsiTheme="majorHAnsi"/>
          <w:color w:val="000090"/>
          <w:sz w:val="22"/>
          <w:szCs w:val="22"/>
        </w:rPr>
        <w:t xml:space="preserve">Judy </w:t>
      </w:r>
      <w:proofErr w:type="spellStart"/>
      <w:r w:rsidRPr="00836B1A">
        <w:rPr>
          <w:rFonts w:asciiTheme="majorHAnsi" w:hAnsiTheme="majorHAnsi"/>
          <w:color w:val="000090"/>
          <w:sz w:val="22"/>
          <w:szCs w:val="22"/>
        </w:rPr>
        <w:t>Komarow</w:t>
      </w:r>
      <w:proofErr w:type="spellEnd"/>
      <w:r w:rsidRPr="00836B1A">
        <w:rPr>
          <w:rFonts w:asciiTheme="majorHAnsi" w:hAnsiTheme="majorHAnsi"/>
          <w:color w:val="000090"/>
          <w:sz w:val="22"/>
          <w:szCs w:val="22"/>
        </w:rPr>
        <w:t>,</w:t>
      </w:r>
      <w:r w:rsidRPr="002319A2">
        <w:rPr>
          <w:rFonts w:asciiTheme="majorHAnsi" w:hAnsiTheme="majorHAnsi"/>
          <w:color w:val="000090"/>
          <w:sz w:val="22"/>
          <w:szCs w:val="22"/>
        </w:rPr>
        <w:t xml:space="preserve"> Joe </w:t>
      </w:r>
      <w:proofErr w:type="spellStart"/>
      <w:r w:rsidRPr="002319A2">
        <w:rPr>
          <w:rFonts w:asciiTheme="majorHAnsi" w:hAnsiTheme="majorHAnsi"/>
          <w:color w:val="000090"/>
          <w:sz w:val="22"/>
          <w:szCs w:val="22"/>
        </w:rPr>
        <w:t>Kuranda</w:t>
      </w:r>
      <w:proofErr w:type="spellEnd"/>
      <w:r w:rsidRPr="002319A2">
        <w:rPr>
          <w:rFonts w:asciiTheme="majorHAnsi" w:hAnsiTheme="majorHAnsi"/>
          <w:color w:val="000090"/>
          <w:sz w:val="22"/>
          <w:szCs w:val="22"/>
        </w:rPr>
        <w:t xml:space="preserve">, </w:t>
      </w:r>
      <w:r w:rsidRPr="00836B1A">
        <w:rPr>
          <w:rFonts w:asciiTheme="majorHAnsi" w:hAnsiTheme="majorHAnsi"/>
          <w:color w:val="000090"/>
          <w:sz w:val="22"/>
          <w:szCs w:val="22"/>
        </w:rPr>
        <w:t xml:space="preserve">Tim </w:t>
      </w:r>
      <w:proofErr w:type="spellStart"/>
      <w:r w:rsidRPr="00836B1A">
        <w:rPr>
          <w:rFonts w:asciiTheme="majorHAnsi" w:hAnsiTheme="majorHAnsi"/>
          <w:color w:val="000090"/>
          <w:sz w:val="22"/>
          <w:szCs w:val="22"/>
        </w:rPr>
        <w:t>Kacich</w:t>
      </w:r>
      <w:proofErr w:type="spellEnd"/>
      <w:r w:rsidRPr="00836B1A">
        <w:rPr>
          <w:rFonts w:asciiTheme="majorHAnsi" w:hAnsiTheme="majorHAnsi"/>
          <w:color w:val="000090"/>
          <w:sz w:val="22"/>
          <w:szCs w:val="22"/>
        </w:rPr>
        <w:t>,</w:t>
      </w:r>
      <w:r>
        <w:rPr>
          <w:rFonts w:asciiTheme="majorHAnsi" w:hAnsiTheme="majorHAnsi"/>
          <w:b/>
          <w:color w:val="000090"/>
          <w:sz w:val="22"/>
          <w:szCs w:val="22"/>
        </w:rPr>
        <w:t xml:space="preserve"> </w:t>
      </w:r>
      <w:r w:rsidR="00864CA5" w:rsidRPr="002319A2">
        <w:rPr>
          <w:rFonts w:asciiTheme="majorHAnsi" w:hAnsiTheme="majorHAnsi"/>
          <w:color w:val="000090"/>
          <w:sz w:val="22"/>
          <w:szCs w:val="22"/>
        </w:rPr>
        <w:t>Kendra Mar,</w:t>
      </w:r>
      <w:r w:rsidR="00864CA5">
        <w:rPr>
          <w:rFonts w:asciiTheme="majorHAnsi" w:hAnsiTheme="majorHAnsi"/>
          <w:b/>
          <w:color w:val="000090"/>
          <w:sz w:val="22"/>
          <w:szCs w:val="22"/>
        </w:rPr>
        <w:t xml:space="preserve"> </w:t>
      </w:r>
      <w:r w:rsidR="00864CA5" w:rsidRPr="00836B1A">
        <w:rPr>
          <w:rFonts w:asciiTheme="majorHAnsi" w:hAnsiTheme="majorHAnsi"/>
          <w:color w:val="000090"/>
          <w:sz w:val="22"/>
          <w:szCs w:val="22"/>
        </w:rPr>
        <w:t xml:space="preserve">Nancy </w:t>
      </w:r>
      <w:proofErr w:type="spellStart"/>
      <w:r w:rsidR="00864CA5" w:rsidRPr="00836B1A">
        <w:rPr>
          <w:rFonts w:asciiTheme="majorHAnsi" w:hAnsiTheme="majorHAnsi"/>
          <w:color w:val="000090"/>
          <w:sz w:val="22"/>
          <w:szCs w:val="22"/>
        </w:rPr>
        <w:t>Morrisroe</w:t>
      </w:r>
      <w:proofErr w:type="spellEnd"/>
      <w:r w:rsidR="00864CA5" w:rsidRPr="00836B1A">
        <w:rPr>
          <w:rFonts w:asciiTheme="majorHAnsi" w:hAnsiTheme="majorHAnsi"/>
          <w:color w:val="000090"/>
          <w:sz w:val="22"/>
          <w:szCs w:val="22"/>
        </w:rPr>
        <w:t>,</w:t>
      </w:r>
      <w:r w:rsidR="00864CA5">
        <w:rPr>
          <w:rFonts w:asciiTheme="majorHAnsi" w:hAnsiTheme="majorHAnsi"/>
          <w:b/>
          <w:color w:val="000090"/>
          <w:sz w:val="22"/>
          <w:szCs w:val="22"/>
        </w:rPr>
        <w:t xml:space="preserve"> </w:t>
      </w:r>
      <w:r w:rsidRPr="00836B1A">
        <w:rPr>
          <w:rFonts w:asciiTheme="majorHAnsi" w:hAnsiTheme="majorHAnsi"/>
          <w:color w:val="000090"/>
          <w:sz w:val="22"/>
          <w:szCs w:val="22"/>
        </w:rPr>
        <w:t>Bethany Patten,</w:t>
      </w:r>
      <w:r w:rsidRPr="00864CA5">
        <w:rPr>
          <w:rFonts w:asciiTheme="majorHAnsi" w:hAnsiTheme="majorHAnsi"/>
          <w:b/>
          <w:color w:val="000090"/>
          <w:sz w:val="22"/>
          <w:szCs w:val="22"/>
        </w:rPr>
        <w:t xml:space="preserve"> </w:t>
      </w:r>
      <w:r w:rsidRPr="00836B1A">
        <w:rPr>
          <w:rFonts w:asciiTheme="majorHAnsi" w:hAnsiTheme="majorHAnsi"/>
          <w:color w:val="000090"/>
          <w:sz w:val="22"/>
          <w:szCs w:val="22"/>
        </w:rPr>
        <w:t>Grant Simpson,</w:t>
      </w:r>
      <w:r w:rsidRPr="002319A2">
        <w:rPr>
          <w:rFonts w:asciiTheme="majorHAnsi" w:hAnsiTheme="majorHAnsi"/>
          <w:color w:val="000090"/>
          <w:sz w:val="22"/>
          <w:szCs w:val="22"/>
        </w:rPr>
        <w:t xml:space="preserve"> </w:t>
      </w:r>
      <w:r>
        <w:rPr>
          <w:rFonts w:asciiTheme="majorHAnsi" w:hAnsiTheme="majorHAnsi"/>
          <w:color w:val="000090"/>
          <w:sz w:val="22"/>
          <w:szCs w:val="22"/>
        </w:rPr>
        <w:t xml:space="preserve">James </w:t>
      </w:r>
      <w:proofErr w:type="spellStart"/>
      <w:r>
        <w:rPr>
          <w:rFonts w:asciiTheme="majorHAnsi" w:hAnsiTheme="majorHAnsi"/>
          <w:color w:val="000090"/>
          <w:sz w:val="22"/>
          <w:szCs w:val="22"/>
        </w:rPr>
        <w:t>Springgs</w:t>
      </w:r>
      <w:proofErr w:type="spellEnd"/>
      <w:r>
        <w:rPr>
          <w:rFonts w:asciiTheme="majorHAnsi" w:hAnsiTheme="majorHAnsi"/>
          <w:color w:val="000090"/>
          <w:sz w:val="22"/>
          <w:szCs w:val="22"/>
        </w:rPr>
        <w:t xml:space="preserve">, Rob Stinson, </w:t>
      </w:r>
      <w:r w:rsidRPr="002319A2">
        <w:rPr>
          <w:rFonts w:asciiTheme="majorHAnsi" w:hAnsiTheme="majorHAnsi"/>
          <w:color w:val="000090"/>
          <w:sz w:val="22"/>
          <w:szCs w:val="22"/>
        </w:rPr>
        <w:t>James Sutherland</w:t>
      </w:r>
    </w:p>
    <w:p w14:paraId="567D5579" w14:textId="7F24CE49" w:rsidR="00015516" w:rsidRPr="002319A2" w:rsidRDefault="002319A2" w:rsidP="002319A2">
      <w:pPr>
        <w:pStyle w:val="p1"/>
        <w:shd w:val="clear" w:color="auto" w:fill="FFFFFF"/>
        <w:spacing w:before="0" w:beforeAutospacing="0" w:line="289" w:lineRule="atLeast"/>
        <w:contextualSpacing/>
        <w:rPr>
          <w:rFonts w:asciiTheme="majorHAnsi" w:hAnsiTheme="majorHAnsi"/>
          <w:b/>
          <w:color w:val="000090"/>
          <w:sz w:val="22"/>
          <w:szCs w:val="22"/>
        </w:rPr>
      </w:pPr>
      <w:r w:rsidRPr="00836B1A">
        <w:rPr>
          <w:rFonts w:asciiTheme="majorHAnsi" w:hAnsiTheme="majorHAnsi"/>
          <w:color w:val="000090"/>
          <w:sz w:val="22"/>
          <w:szCs w:val="22"/>
        </w:rPr>
        <w:t>Guest:</w:t>
      </w:r>
      <w:r>
        <w:rPr>
          <w:rFonts w:asciiTheme="majorHAnsi" w:hAnsiTheme="majorHAnsi"/>
          <w:b/>
          <w:color w:val="000090"/>
          <w:sz w:val="22"/>
          <w:szCs w:val="22"/>
        </w:rPr>
        <w:t xml:space="preserve"> </w:t>
      </w:r>
      <w:r w:rsidRPr="00836B1A">
        <w:rPr>
          <w:rFonts w:asciiTheme="majorHAnsi" w:hAnsiTheme="majorHAnsi"/>
          <w:color w:val="000090"/>
          <w:sz w:val="22"/>
          <w:szCs w:val="22"/>
        </w:rPr>
        <w:t xml:space="preserve">Beth </w:t>
      </w:r>
      <w:proofErr w:type="spellStart"/>
      <w:r w:rsidRPr="00836B1A">
        <w:rPr>
          <w:rFonts w:asciiTheme="majorHAnsi" w:hAnsiTheme="majorHAnsi"/>
          <w:color w:val="000090"/>
          <w:sz w:val="22"/>
          <w:szCs w:val="22"/>
        </w:rPr>
        <w:t>Treffeis</w:t>
      </w:r>
      <w:r w:rsidR="00836B1A" w:rsidRPr="00836B1A">
        <w:rPr>
          <w:rFonts w:asciiTheme="majorHAnsi" w:hAnsiTheme="majorHAnsi"/>
          <w:color w:val="000090"/>
          <w:sz w:val="22"/>
          <w:szCs w:val="22"/>
        </w:rPr>
        <w:t>en</w:t>
      </w:r>
      <w:proofErr w:type="spellEnd"/>
      <w:r w:rsidR="00836B1A" w:rsidRPr="00836B1A">
        <w:rPr>
          <w:rFonts w:asciiTheme="majorHAnsi" w:hAnsiTheme="majorHAnsi"/>
          <w:color w:val="000090"/>
          <w:sz w:val="22"/>
          <w:szCs w:val="22"/>
        </w:rPr>
        <w:t xml:space="preserve"> – Back Bay Sun</w:t>
      </w:r>
    </w:p>
    <w:p w14:paraId="2144DE4C" w14:textId="77777777" w:rsidR="00F05B9A" w:rsidRDefault="00F05B9A" w:rsidP="002B551A">
      <w:pPr>
        <w:rPr>
          <w:rFonts w:asciiTheme="majorHAnsi" w:hAnsiTheme="majorHAnsi"/>
          <w:color w:val="000090"/>
          <w:sz w:val="22"/>
          <w:szCs w:val="22"/>
        </w:rPr>
      </w:pPr>
      <w:r w:rsidRPr="00F05B9A">
        <w:rPr>
          <w:rFonts w:asciiTheme="majorHAnsi" w:hAnsiTheme="majorHAnsi"/>
          <w:color w:val="000090"/>
          <w:sz w:val="22"/>
          <w:szCs w:val="22"/>
          <w:u w:val="single"/>
        </w:rPr>
        <w:t>Proposed Agenda</w:t>
      </w:r>
      <w:r>
        <w:rPr>
          <w:rFonts w:asciiTheme="majorHAnsi" w:hAnsiTheme="majorHAnsi"/>
          <w:color w:val="000090"/>
          <w:sz w:val="22"/>
          <w:szCs w:val="22"/>
        </w:rPr>
        <w:t>:</w:t>
      </w:r>
    </w:p>
    <w:p w14:paraId="3B4D81F8"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1. Parks and Public Spaces. Elliot Norton dedication, update on potential merger </w:t>
      </w:r>
    </w:p>
    <w:p w14:paraId="704C7DD6"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2. Social/Fundraising. Fundraiser 8/7 at </w:t>
      </w:r>
      <w:proofErr w:type="spellStart"/>
      <w:r w:rsidRPr="007100ED">
        <w:rPr>
          <w:rFonts w:asciiTheme="majorHAnsi" w:hAnsiTheme="majorHAnsi"/>
          <w:color w:val="000090"/>
          <w:sz w:val="22"/>
          <w:szCs w:val="22"/>
        </w:rPr>
        <w:t>Davios</w:t>
      </w:r>
      <w:proofErr w:type="spellEnd"/>
      <w:r w:rsidRPr="007100ED">
        <w:rPr>
          <w:rFonts w:asciiTheme="majorHAnsi" w:hAnsiTheme="majorHAnsi"/>
          <w:color w:val="000090"/>
          <w:sz w:val="22"/>
          <w:szCs w:val="22"/>
        </w:rPr>
        <w:t xml:space="preserve">! </w:t>
      </w:r>
    </w:p>
    <w:p w14:paraId="131F9FA5"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3. Planning. (a) Back Bay Station CAC – update, (b) </w:t>
      </w:r>
      <w:proofErr w:type="spellStart"/>
      <w:r w:rsidRPr="007100ED">
        <w:rPr>
          <w:rFonts w:asciiTheme="majorHAnsi" w:hAnsiTheme="majorHAnsi"/>
          <w:color w:val="000090"/>
          <w:sz w:val="22"/>
          <w:szCs w:val="22"/>
        </w:rPr>
        <w:t>roofdeck</w:t>
      </w:r>
      <w:proofErr w:type="spellEnd"/>
      <w:r w:rsidRPr="007100ED">
        <w:rPr>
          <w:rFonts w:asciiTheme="majorHAnsi" w:hAnsiTheme="majorHAnsi"/>
          <w:color w:val="000090"/>
          <w:sz w:val="22"/>
          <w:szCs w:val="22"/>
        </w:rPr>
        <w:t xml:space="preserve"> at 54 Piedmont, (c) meeting on potential turnpike deck project (quasi-revival of Columbus Center) </w:t>
      </w:r>
    </w:p>
    <w:p w14:paraId="060888CB"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4. Treasurer. Recent donations. </w:t>
      </w:r>
    </w:p>
    <w:p w14:paraId="612C8A9C"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5. Membership. Update and initiatives. </w:t>
      </w:r>
    </w:p>
    <w:p w14:paraId="7F9F92A4"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6. Cocoanut Grove plaque - maintenance and other issues </w:t>
      </w:r>
    </w:p>
    <w:p w14:paraId="7C4C7842"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7. Safety. No update expected. </w:t>
      </w:r>
    </w:p>
    <w:p w14:paraId="6EBECCEF" w14:textId="77777777" w:rsidR="007100ED" w:rsidRPr="007100ED" w:rsidRDefault="007100ED" w:rsidP="007100ED">
      <w:pPr>
        <w:rPr>
          <w:rFonts w:asciiTheme="majorHAnsi" w:hAnsiTheme="majorHAnsi"/>
          <w:color w:val="000090"/>
          <w:sz w:val="22"/>
          <w:szCs w:val="22"/>
        </w:rPr>
      </w:pPr>
      <w:r w:rsidRPr="007100ED">
        <w:rPr>
          <w:rFonts w:asciiTheme="majorHAnsi" w:hAnsiTheme="majorHAnsi"/>
          <w:color w:val="000090"/>
          <w:sz w:val="22"/>
          <w:szCs w:val="22"/>
        </w:rPr>
        <w:t xml:space="preserve">8. Licensing. No update expected. </w:t>
      </w:r>
    </w:p>
    <w:p w14:paraId="1EC73DCC" w14:textId="3BD8BE4B" w:rsidR="00F05B9A" w:rsidRDefault="007100ED" w:rsidP="007100ED">
      <w:pPr>
        <w:rPr>
          <w:rFonts w:asciiTheme="majorHAnsi" w:hAnsiTheme="majorHAnsi"/>
          <w:color w:val="000090"/>
          <w:sz w:val="22"/>
          <w:szCs w:val="22"/>
        </w:rPr>
      </w:pPr>
      <w:r w:rsidRPr="007100ED">
        <w:rPr>
          <w:rFonts w:asciiTheme="majorHAnsi" w:hAnsiTheme="majorHAnsi"/>
          <w:color w:val="000090"/>
          <w:sz w:val="22"/>
          <w:szCs w:val="22"/>
        </w:rPr>
        <w:t>9. City Services. No update expected.</w:t>
      </w:r>
    </w:p>
    <w:p w14:paraId="47DEDB7C" w14:textId="77777777" w:rsidR="007100ED" w:rsidRDefault="007100ED" w:rsidP="002B551A">
      <w:pPr>
        <w:rPr>
          <w:rFonts w:asciiTheme="majorHAnsi" w:hAnsiTheme="majorHAnsi"/>
          <w:color w:val="000090"/>
          <w:sz w:val="22"/>
          <w:szCs w:val="22"/>
        </w:rPr>
      </w:pPr>
    </w:p>
    <w:p w14:paraId="5C9A72A1" w14:textId="22F23FCB" w:rsidR="002B551A" w:rsidRPr="00AF0127" w:rsidRDefault="002B551A" w:rsidP="002B551A">
      <w:pPr>
        <w:rPr>
          <w:rFonts w:asciiTheme="majorHAnsi" w:hAnsiTheme="majorHAnsi"/>
          <w:color w:val="000090"/>
          <w:sz w:val="22"/>
          <w:szCs w:val="22"/>
        </w:rPr>
      </w:pPr>
      <w:r w:rsidRPr="00AF0127">
        <w:rPr>
          <w:rFonts w:asciiTheme="majorHAnsi" w:hAnsiTheme="majorHAnsi"/>
          <w:color w:val="000090"/>
          <w:sz w:val="22"/>
          <w:szCs w:val="22"/>
        </w:rPr>
        <w:t>Meeting commence</w:t>
      </w:r>
      <w:r w:rsidR="00597A19" w:rsidRPr="00AF0127">
        <w:rPr>
          <w:rFonts w:asciiTheme="majorHAnsi" w:hAnsiTheme="majorHAnsi"/>
          <w:color w:val="000090"/>
          <w:sz w:val="22"/>
          <w:szCs w:val="22"/>
        </w:rPr>
        <w:t>s</w:t>
      </w:r>
      <w:r w:rsidR="00212CFC">
        <w:rPr>
          <w:rFonts w:asciiTheme="majorHAnsi" w:hAnsiTheme="majorHAnsi"/>
          <w:color w:val="000090"/>
          <w:sz w:val="22"/>
          <w:szCs w:val="22"/>
        </w:rPr>
        <w:t>:  7:01</w:t>
      </w:r>
      <w:r w:rsidRPr="00AF0127">
        <w:rPr>
          <w:rFonts w:asciiTheme="majorHAnsi" w:hAnsiTheme="majorHAnsi"/>
          <w:color w:val="000090"/>
          <w:sz w:val="22"/>
          <w:szCs w:val="22"/>
        </w:rPr>
        <w:t>PM</w:t>
      </w:r>
    </w:p>
    <w:p w14:paraId="2C2C7B2F" w14:textId="77777777" w:rsidR="004D6BE6" w:rsidRDefault="004D6BE6" w:rsidP="002B551A">
      <w:pPr>
        <w:rPr>
          <w:rFonts w:asciiTheme="majorHAnsi" w:hAnsiTheme="majorHAnsi"/>
          <w:color w:val="000090"/>
          <w:sz w:val="22"/>
          <w:szCs w:val="22"/>
        </w:rPr>
      </w:pPr>
    </w:p>
    <w:p w14:paraId="417E74BE" w14:textId="7C378C62" w:rsidR="00F05B9A" w:rsidRPr="00F05B9A" w:rsidRDefault="00F05B9A" w:rsidP="00F05B9A">
      <w:pPr>
        <w:pStyle w:val="ListParagraph"/>
        <w:numPr>
          <w:ilvl w:val="0"/>
          <w:numId w:val="8"/>
        </w:numPr>
        <w:rPr>
          <w:rFonts w:asciiTheme="majorHAnsi" w:hAnsiTheme="majorHAnsi"/>
          <w:color w:val="000090"/>
          <w:sz w:val="22"/>
          <w:szCs w:val="22"/>
        </w:rPr>
      </w:pPr>
      <w:r w:rsidRPr="00F05B9A">
        <w:rPr>
          <w:rFonts w:asciiTheme="majorHAnsi" w:hAnsiTheme="majorHAnsi"/>
          <w:b/>
          <w:color w:val="000090"/>
          <w:sz w:val="22"/>
          <w:szCs w:val="22"/>
        </w:rPr>
        <w:t xml:space="preserve">Approval of </w:t>
      </w:r>
      <w:r w:rsidR="007100ED">
        <w:rPr>
          <w:rFonts w:asciiTheme="majorHAnsi" w:hAnsiTheme="majorHAnsi"/>
          <w:b/>
          <w:color w:val="000090"/>
          <w:sz w:val="22"/>
          <w:szCs w:val="22"/>
        </w:rPr>
        <w:t xml:space="preserve">June </w:t>
      </w:r>
      <w:r w:rsidRPr="00F05B9A">
        <w:rPr>
          <w:rFonts w:asciiTheme="majorHAnsi" w:hAnsiTheme="majorHAnsi"/>
          <w:b/>
          <w:color w:val="000090"/>
          <w:sz w:val="22"/>
          <w:szCs w:val="22"/>
        </w:rPr>
        <w:t>2016 Minutes</w:t>
      </w:r>
      <w:r w:rsidRPr="00F05B9A">
        <w:rPr>
          <w:rFonts w:asciiTheme="majorHAnsi" w:hAnsiTheme="majorHAnsi"/>
          <w:color w:val="000090"/>
          <w:sz w:val="22"/>
          <w:szCs w:val="22"/>
        </w:rPr>
        <w:t xml:space="preserve">  </w:t>
      </w:r>
    </w:p>
    <w:p w14:paraId="2B517F7B" w14:textId="77777777" w:rsidR="00F05B9A" w:rsidRDefault="00F05B9A" w:rsidP="00F05B9A">
      <w:pPr>
        <w:rPr>
          <w:rFonts w:asciiTheme="majorHAnsi" w:hAnsiTheme="majorHAnsi"/>
          <w:color w:val="000090"/>
          <w:sz w:val="22"/>
          <w:szCs w:val="22"/>
        </w:rPr>
      </w:pPr>
    </w:p>
    <w:p w14:paraId="70945F15" w14:textId="391F4928" w:rsidR="00F05B9A" w:rsidRPr="00AF0127" w:rsidRDefault="00F05B9A" w:rsidP="00F05B9A">
      <w:pPr>
        <w:rPr>
          <w:rFonts w:asciiTheme="majorHAnsi" w:hAnsiTheme="majorHAnsi"/>
          <w:color w:val="000090"/>
          <w:sz w:val="22"/>
          <w:szCs w:val="22"/>
        </w:rPr>
      </w:pPr>
      <w:r w:rsidRPr="00AF0127">
        <w:rPr>
          <w:rFonts w:asciiTheme="majorHAnsi" w:hAnsiTheme="majorHAnsi"/>
          <w:color w:val="000090"/>
          <w:sz w:val="22"/>
          <w:szCs w:val="22"/>
        </w:rPr>
        <w:t xml:space="preserve">Motion to accept the </w:t>
      </w:r>
      <w:r w:rsidR="00212CFC">
        <w:rPr>
          <w:rFonts w:asciiTheme="majorHAnsi" w:hAnsiTheme="majorHAnsi"/>
          <w:color w:val="000090"/>
          <w:sz w:val="22"/>
          <w:szCs w:val="22"/>
        </w:rPr>
        <w:t>June</w:t>
      </w:r>
      <w:r w:rsidRPr="00AF0127">
        <w:rPr>
          <w:rFonts w:asciiTheme="majorHAnsi" w:hAnsiTheme="majorHAnsi"/>
          <w:color w:val="000090"/>
          <w:sz w:val="22"/>
          <w:szCs w:val="22"/>
        </w:rPr>
        <w:t xml:space="preserve"> meeting minutes by Allie and Jo, all in favor – approved</w:t>
      </w:r>
    </w:p>
    <w:p w14:paraId="07109AD3" w14:textId="77777777" w:rsidR="00F05B9A" w:rsidRPr="00F05B9A" w:rsidRDefault="00F05B9A" w:rsidP="00F05B9A">
      <w:pPr>
        <w:rPr>
          <w:rFonts w:asciiTheme="majorHAnsi" w:hAnsiTheme="majorHAnsi"/>
          <w:color w:val="000090"/>
          <w:sz w:val="22"/>
          <w:szCs w:val="22"/>
        </w:rPr>
      </w:pPr>
    </w:p>
    <w:p w14:paraId="29A6A8AB" w14:textId="4760CE23" w:rsidR="007100ED" w:rsidRPr="007100ED" w:rsidRDefault="007100ED" w:rsidP="007100ED">
      <w:pPr>
        <w:pStyle w:val="ListParagraph"/>
        <w:numPr>
          <w:ilvl w:val="0"/>
          <w:numId w:val="8"/>
        </w:numPr>
        <w:rPr>
          <w:rFonts w:asciiTheme="majorHAnsi" w:hAnsiTheme="majorHAnsi"/>
          <w:color w:val="000090"/>
          <w:sz w:val="22"/>
          <w:szCs w:val="22"/>
        </w:rPr>
      </w:pPr>
      <w:r w:rsidRPr="007100ED">
        <w:rPr>
          <w:rFonts w:asciiTheme="majorHAnsi" w:hAnsiTheme="majorHAnsi"/>
          <w:b/>
          <w:color w:val="000090"/>
          <w:sz w:val="22"/>
          <w:szCs w:val="22"/>
        </w:rPr>
        <w:t>Parks and Public Spaces. Elliot Norton dedication, update on potential merger</w:t>
      </w:r>
      <w:r w:rsidRPr="007100ED">
        <w:rPr>
          <w:rFonts w:asciiTheme="majorHAnsi" w:hAnsiTheme="majorHAnsi"/>
          <w:color w:val="000090"/>
          <w:sz w:val="22"/>
          <w:szCs w:val="22"/>
        </w:rPr>
        <w:t xml:space="preserve">  </w:t>
      </w:r>
    </w:p>
    <w:p w14:paraId="79A169D5" w14:textId="77777777" w:rsidR="007100ED" w:rsidRDefault="007100ED" w:rsidP="007100ED">
      <w:pPr>
        <w:rPr>
          <w:rFonts w:asciiTheme="majorHAnsi" w:hAnsiTheme="majorHAnsi"/>
          <w:color w:val="000090"/>
          <w:sz w:val="22"/>
          <w:szCs w:val="22"/>
        </w:rPr>
      </w:pPr>
    </w:p>
    <w:p w14:paraId="42861DCC" w14:textId="77777777" w:rsidR="00212CFC" w:rsidRDefault="00212CFC" w:rsidP="007100ED">
      <w:pPr>
        <w:rPr>
          <w:rFonts w:asciiTheme="majorHAnsi" w:hAnsiTheme="majorHAnsi"/>
          <w:color w:val="000090"/>
          <w:sz w:val="22"/>
          <w:szCs w:val="22"/>
        </w:rPr>
      </w:pPr>
      <w:r>
        <w:rPr>
          <w:rFonts w:asciiTheme="majorHAnsi" w:hAnsiTheme="majorHAnsi"/>
          <w:color w:val="000090"/>
          <w:sz w:val="22"/>
          <w:szCs w:val="22"/>
        </w:rPr>
        <w:t>Jim:</w:t>
      </w:r>
    </w:p>
    <w:p w14:paraId="48058457" w14:textId="3618BEBD" w:rsidR="00212CFC" w:rsidRPr="00836B1A" w:rsidRDefault="00836B1A" w:rsidP="007100ED">
      <w:pPr>
        <w:rPr>
          <w:rFonts w:asciiTheme="majorHAnsi" w:hAnsiTheme="majorHAnsi"/>
          <w:b/>
          <w:color w:val="000090"/>
          <w:sz w:val="22"/>
          <w:szCs w:val="22"/>
        </w:rPr>
      </w:pPr>
      <w:r w:rsidRPr="00836B1A">
        <w:rPr>
          <w:rFonts w:asciiTheme="majorHAnsi" w:hAnsiTheme="majorHAnsi"/>
          <w:b/>
          <w:color w:val="000090"/>
          <w:sz w:val="22"/>
          <w:szCs w:val="22"/>
        </w:rPr>
        <w:t xml:space="preserve">a) </w:t>
      </w:r>
      <w:r w:rsidR="00212CFC" w:rsidRPr="00836B1A">
        <w:rPr>
          <w:rFonts w:asciiTheme="majorHAnsi" w:hAnsiTheme="majorHAnsi"/>
          <w:b/>
          <w:color w:val="000090"/>
          <w:sz w:val="22"/>
          <w:szCs w:val="22"/>
        </w:rPr>
        <w:t>Tree Trimming</w:t>
      </w:r>
    </w:p>
    <w:p w14:paraId="1D36A471" w14:textId="57819591" w:rsidR="00212CFC" w:rsidRDefault="00212CFC" w:rsidP="007100ED">
      <w:pPr>
        <w:rPr>
          <w:rFonts w:asciiTheme="majorHAnsi" w:hAnsiTheme="majorHAnsi"/>
          <w:color w:val="000090"/>
          <w:sz w:val="22"/>
          <w:szCs w:val="22"/>
        </w:rPr>
      </w:pPr>
      <w:r>
        <w:rPr>
          <w:rFonts w:asciiTheme="majorHAnsi" w:hAnsiTheme="majorHAnsi"/>
          <w:color w:val="000090"/>
          <w:sz w:val="22"/>
          <w:szCs w:val="22"/>
        </w:rPr>
        <w:t xml:space="preserve">Rocky re. </w:t>
      </w:r>
      <w:proofErr w:type="gramStart"/>
      <w:r>
        <w:rPr>
          <w:rFonts w:asciiTheme="majorHAnsi" w:hAnsiTheme="majorHAnsi"/>
          <w:color w:val="000090"/>
          <w:sz w:val="22"/>
          <w:szCs w:val="22"/>
        </w:rPr>
        <w:t>parking</w:t>
      </w:r>
      <w:proofErr w:type="gramEnd"/>
      <w:r>
        <w:rPr>
          <w:rFonts w:asciiTheme="majorHAnsi" w:hAnsiTheme="majorHAnsi"/>
          <w:color w:val="000090"/>
          <w:sz w:val="22"/>
          <w:szCs w:val="22"/>
        </w:rPr>
        <w:t xml:space="preserve">, but </w:t>
      </w:r>
      <w:r w:rsidR="00836B1A">
        <w:rPr>
          <w:rFonts w:asciiTheme="majorHAnsi" w:hAnsiTheme="majorHAnsi"/>
          <w:color w:val="000090"/>
          <w:sz w:val="22"/>
          <w:szCs w:val="22"/>
        </w:rPr>
        <w:t>improved</w:t>
      </w:r>
      <w:r>
        <w:rPr>
          <w:rFonts w:asciiTheme="majorHAnsi" w:hAnsiTheme="majorHAnsi"/>
          <w:color w:val="000090"/>
          <w:sz w:val="22"/>
          <w:szCs w:val="22"/>
        </w:rPr>
        <w:t xml:space="preserve"> neighborhood and </w:t>
      </w:r>
      <w:r w:rsidR="00836B1A">
        <w:rPr>
          <w:rFonts w:asciiTheme="majorHAnsi" w:hAnsiTheme="majorHAnsi"/>
          <w:color w:val="000090"/>
          <w:sz w:val="22"/>
          <w:szCs w:val="22"/>
        </w:rPr>
        <w:t>health</w:t>
      </w:r>
      <w:r>
        <w:rPr>
          <w:rFonts w:asciiTheme="majorHAnsi" w:hAnsiTheme="majorHAnsi"/>
          <w:color w:val="000090"/>
          <w:sz w:val="22"/>
          <w:szCs w:val="22"/>
        </w:rPr>
        <w:t xml:space="preserve"> of the trees.</w:t>
      </w:r>
    </w:p>
    <w:p w14:paraId="5805E69F" w14:textId="7E573260" w:rsidR="00836B1A" w:rsidRDefault="00836B1A" w:rsidP="007100ED">
      <w:pPr>
        <w:rPr>
          <w:rFonts w:asciiTheme="majorHAnsi" w:hAnsiTheme="majorHAnsi"/>
          <w:color w:val="000090"/>
          <w:sz w:val="22"/>
          <w:szCs w:val="22"/>
        </w:rPr>
      </w:pPr>
      <w:r>
        <w:rPr>
          <w:rFonts w:asciiTheme="majorHAnsi" w:hAnsiTheme="majorHAnsi"/>
          <w:color w:val="000090"/>
          <w:sz w:val="22"/>
          <w:szCs w:val="22"/>
        </w:rPr>
        <w:t xml:space="preserve">Lessons learned for next year, arrange parking at Revere.  </w:t>
      </w:r>
    </w:p>
    <w:p w14:paraId="29379CC2" w14:textId="6E5A1E91" w:rsidR="00212CFC" w:rsidRPr="00836B1A" w:rsidRDefault="00836B1A" w:rsidP="007100ED">
      <w:pPr>
        <w:rPr>
          <w:rFonts w:asciiTheme="majorHAnsi" w:hAnsiTheme="majorHAnsi"/>
          <w:b/>
          <w:color w:val="000090"/>
          <w:sz w:val="22"/>
          <w:szCs w:val="22"/>
        </w:rPr>
      </w:pPr>
      <w:r w:rsidRPr="00836B1A">
        <w:rPr>
          <w:rFonts w:asciiTheme="majorHAnsi" w:hAnsiTheme="majorHAnsi"/>
          <w:b/>
          <w:color w:val="000090"/>
          <w:sz w:val="22"/>
          <w:szCs w:val="22"/>
        </w:rPr>
        <w:t xml:space="preserve">b) </w:t>
      </w:r>
      <w:r w:rsidR="00212CFC" w:rsidRPr="00836B1A">
        <w:rPr>
          <w:rFonts w:asciiTheme="majorHAnsi" w:hAnsiTheme="majorHAnsi"/>
          <w:b/>
          <w:color w:val="000090"/>
          <w:sz w:val="22"/>
          <w:szCs w:val="22"/>
        </w:rPr>
        <w:t xml:space="preserve">Elliot Norton </w:t>
      </w:r>
      <w:r w:rsidRPr="00836B1A">
        <w:rPr>
          <w:rFonts w:asciiTheme="majorHAnsi" w:hAnsiTheme="majorHAnsi"/>
          <w:b/>
          <w:color w:val="000090"/>
          <w:sz w:val="22"/>
          <w:szCs w:val="22"/>
        </w:rPr>
        <w:t>Dedication</w:t>
      </w:r>
    </w:p>
    <w:p w14:paraId="7C20D2EC" w14:textId="77777777" w:rsidR="00212CFC" w:rsidRDefault="00212CFC" w:rsidP="007100ED">
      <w:pPr>
        <w:rPr>
          <w:rFonts w:asciiTheme="majorHAnsi" w:hAnsiTheme="majorHAnsi"/>
          <w:color w:val="000090"/>
          <w:sz w:val="22"/>
          <w:szCs w:val="22"/>
        </w:rPr>
      </w:pPr>
      <w:r>
        <w:rPr>
          <w:rFonts w:asciiTheme="majorHAnsi" w:hAnsiTheme="majorHAnsi"/>
          <w:color w:val="000090"/>
          <w:sz w:val="22"/>
          <w:szCs w:val="22"/>
        </w:rPr>
        <w:t>Good turnout, took advantage of the fact that city officials were there</w:t>
      </w:r>
    </w:p>
    <w:p w14:paraId="24D8A4F8" w14:textId="02BBC056" w:rsidR="00212CFC" w:rsidRDefault="00212CFC" w:rsidP="007100ED">
      <w:pPr>
        <w:rPr>
          <w:rFonts w:asciiTheme="majorHAnsi" w:hAnsiTheme="majorHAnsi"/>
          <w:color w:val="000090"/>
          <w:sz w:val="22"/>
          <w:szCs w:val="22"/>
        </w:rPr>
      </w:pPr>
      <w:r>
        <w:rPr>
          <w:rFonts w:asciiTheme="majorHAnsi" w:hAnsiTheme="majorHAnsi"/>
          <w:color w:val="000090"/>
          <w:sz w:val="22"/>
          <w:szCs w:val="22"/>
        </w:rPr>
        <w:t>Took</w:t>
      </w:r>
      <w:r w:rsidR="00836B1A">
        <w:rPr>
          <w:rFonts w:asciiTheme="majorHAnsi" w:hAnsiTheme="majorHAnsi"/>
          <w:color w:val="000090"/>
          <w:sz w:val="22"/>
          <w:szCs w:val="22"/>
        </w:rPr>
        <w:t xml:space="preserve"> City Parks C</w:t>
      </w:r>
      <w:r>
        <w:rPr>
          <w:rFonts w:asciiTheme="majorHAnsi" w:hAnsiTheme="majorHAnsi"/>
          <w:color w:val="000090"/>
          <w:sz w:val="22"/>
          <w:szCs w:val="22"/>
        </w:rPr>
        <w:t xml:space="preserve">ommissioner </w:t>
      </w:r>
      <w:r w:rsidR="00836B1A">
        <w:rPr>
          <w:rFonts w:asciiTheme="majorHAnsi" w:hAnsiTheme="majorHAnsi"/>
          <w:color w:val="000090"/>
          <w:sz w:val="22"/>
          <w:szCs w:val="22"/>
        </w:rPr>
        <w:t xml:space="preserve">Christopher </w:t>
      </w:r>
      <w:r>
        <w:rPr>
          <w:rFonts w:asciiTheme="majorHAnsi" w:hAnsiTheme="majorHAnsi"/>
          <w:color w:val="000090"/>
          <w:sz w:val="22"/>
          <w:szCs w:val="22"/>
        </w:rPr>
        <w:t xml:space="preserve">Cook on a walk </w:t>
      </w:r>
      <w:r w:rsidR="00836B1A">
        <w:rPr>
          <w:rFonts w:asciiTheme="majorHAnsi" w:hAnsiTheme="majorHAnsi"/>
          <w:color w:val="000090"/>
          <w:sz w:val="22"/>
          <w:szCs w:val="22"/>
        </w:rPr>
        <w:t>through</w:t>
      </w:r>
      <w:r>
        <w:rPr>
          <w:rFonts w:asciiTheme="majorHAnsi" w:hAnsiTheme="majorHAnsi"/>
          <w:color w:val="000090"/>
          <w:sz w:val="22"/>
          <w:szCs w:val="22"/>
        </w:rPr>
        <w:t xml:space="preserve"> the neighborhood to familiarize him w the area, he was impressed, took him on every street, looking at tr</w:t>
      </w:r>
      <w:r w:rsidR="00836B1A">
        <w:rPr>
          <w:rFonts w:asciiTheme="majorHAnsi" w:hAnsiTheme="majorHAnsi"/>
          <w:color w:val="000090"/>
          <w:sz w:val="22"/>
          <w:szCs w:val="22"/>
        </w:rPr>
        <w:t xml:space="preserve">ees, </w:t>
      </w:r>
      <w:proofErr w:type="spellStart"/>
      <w:r w:rsidR="00836B1A">
        <w:rPr>
          <w:rFonts w:asciiTheme="majorHAnsi" w:hAnsiTheme="majorHAnsi"/>
          <w:color w:val="000090"/>
          <w:sz w:val="22"/>
          <w:szCs w:val="22"/>
        </w:rPr>
        <w:t>opps</w:t>
      </w:r>
      <w:proofErr w:type="spellEnd"/>
      <w:r w:rsidR="00836B1A">
        <w:rPr>
          <w:rFonts w:asciiTheme="majorHAnsi" w:hAnsiTheme="majorHAnsi"/>
          <w:color w:val="000090"/>
          <w:sz w:val="22"/>
          <w:szCs w:val="22"/>
        </w:rPr>
        <w:t xml:space="preserve"> to plant new ones, </w:t>
      </w:r>
      <w:proofErr w:type="spellStart"/>
      <w:r w:rsidR="00836B1A">
        <w:rPr>
          <w:rFonts w:asciiTheme="majorHAnsi" w:hAnsiTheme="majorHAnsi"/>
          <w:color w:val="000090"/>
          <w:sz w:val="22"/>
          <w:szCs w:val="22"/>
        </w:rPr>
        <w:t>ie</w:t>
      </w:r>
      <w:proofErr w:type="spellEnd"/>
      <w:r w:rsidR="00836B1A">
        <w:rPr>
          <w:rFonts w:asciiTheme="majorHAnsi" w:hAnsiTheme="majorHAnsi"/>
          <w:color w:val="000090"/>
          <w:sz w:val="22"/>
          <w:szCs w:val="22"/>
        </w:rPr>
        <w:t>.</w:t>
      </w:r>
      <w:r>
        <w:rPr>
          <w:rFonts w:asciiTheme="majorHAnsi" w:hAnsiTheme="majorHAnsi"/>
          <w:color w:val="000090"/>
          <w:sz w:val="22"/>
          <w:szCs w:val="22"/>
        </w:rPr>
        <w:t xml:space="preserve"> </w:t>
      </w:r>
      <w:proofErr w:type="gramStart"/>
      <w:r>
        <w:rPr>
          <w:rFonts w:asciiTheme="majorHAnsi" w:hAnsiTheme="majorHAnsi"/>
          <w:color w:val="000090"/>
          <w:sz w:val="22"/>
          <w:szCs w:val="22"/>
        </w:rPr>
        <w:t>in</w:t>
      </w:r>
      <w:proofErr w:type="gramEnd"/>
      <w:r>
        <w:rPr>
          <w:rFonts w:asciiTheme="majorHAnsi" w:hAnsiTheme="majorHAnsi"/>
          <w:color w:val="000090"/>
          <w:sz w:val="22"/>
          <w:szCs w:val="22"/>
        </w:rPr>
        <w:t xml:space="preserve"> front of 100 Arlington; Looked at area in front of </w:t>
      </w:r>
      <w:r w:rsidR="00836B1A">
        <w:rPr>
          <w:rFonts w:asciiTheme="majorHAnsi" w:hAnsiTheme="majorHAnsi"/>
          <w:color w:val="000090"/>
          <w:sz w:val="22"/>
          <w:szCs w:val="22"/>
        </w:rPr>
        <w:t>Cortez street, and a “</w:t>
      </w:r>
      <w:proofErr w:type="spellStart"/>
      <w:r w:rsidR="00836B1A">
        <w:rPr>
          <w:rFonts w:asciiTheme="majorHAnsi" w:hAnsiTheme="majorHAnsi"/>
          <w:color w:val="000090"/>
          <w:sz w:val="22"/>
          <w:szCs w:val="22"/>
        </w:rPr>
        <w:t>F</w:t>
      </w:r>
      <w:r>
        <w:rPr>
          <w:rFonts w:asciiTheme="majorHAnsi" w:hAnsiTheme="majorHAnsi"/>
          <w:color w:val="000090"/>
          <w:sz w:val="22"/>
          <w:szCs w:val="22"/>
        </w:rPr>
        <w:t>reida</w:t>
      </w:r>
      <w:proofErr w:type="spellEnd"/>
      <w:r>
        <w:rPr>
          <w:rFonts w:asciiTheme="majorHAnsi" w:hAnsiTheme="majorHAnsi"/>
          <w:color w:val="000090"/>
          <w:sz w:val="22"/>
          <w:szCs w:val="22"/>
        </w:rPr>
        <w:t xml:space="preserve"> Garcia</w:t>
      </w:r>
      <w:r w:rsidR="00836B1A">
        <w:rPr>
          <w:rFonts w:asciiTheme="majorHAnsi" w:hAnsiTheme="majorHAnsi"/>
          <w:color w:val="000090"/>
          <w:sz w:val="22"/>
          <w:szCs w:val="22"/>
        </w:rPr>
        <w:t>”</w:t>
      </w:r>
      <w:r>
        <w:rPr>
          <w:rFonts w:asciiTheme="majorHAnsi" w:hAnsiTheme="majorHAnsi"/>
          <w:color w:val="000090"/>
          <w:sz w:val="22"/>
          <w:szCs w:val="22"/>
        </w:rPr>
        <w:t xml:space="preserve"> type park, w a privacy wall.  Maybe soften the back of the revere with some plantings, and he’s good friends w manager of the hotel.  So</w:t>
      </w:r>
      <w:r w:rsidR="00836B1A">
        <w:rPr>
          <w:rFonts w:asciiTheme="majorHAnsi" w:hAnsiTheme="majorHAnsi"/>
          <w:color w:val="000090"/>
          <w:sz w:val="22"/>
          <w:szCs w:val="22"/>
        </w:rPr>
        <w:t>,</w:t>
      </w:r>
      <w:r>
        <w:rPr>
          <w:rFonts w:asciiTheme="majorHAnsi" w:hAnsiTheme="majorHAnsi"/>
          <w:color w:val="000090"/>
          <w:sz w:val="22"/>
          <w:szCs w:val="22"/>
        </w:rPr>
        <w:t xml:space="preserve"> lots of upside. May not amount to anything.  He didn’t feel rushed, took time to talk. </w:t>
      </w:r>
    </w:p>
    <w:p w14:paraId="72348030" w14:textId="5E0F0EE8" w:rsidR="00836B1A" w:rsidRPr="00836B1A" w:rsidRDefault="00836B1A" w:rsidP="00212CFC">
      <w:pPr>
        <w:rPr>
          <w:rFonts w:asciiTheme="majorHAnsi" w:hAnsiTheme="majorHAnsi"/>
          <w:b/>
          <w:color w:val="000090"/>
          <w:sz w:val="22"/>
          <w:szCs w:val="22"/>
        </w:rPr>
      </w:pPr>
      <w:r w:rsidRPr="00836B1A">
        <w:rPr>
          <w:rFonts w:asciiTheme="majorHAnsi" w:hAnsiTheme="majorHAnsi"/>
          <w:b/>
          <w:color w:val="000090"/>
          <w:sz w:val="22"/>
          <w:szCs w:val="22"/>
        </w:rPr>
        <w:t>c) Friends of Bay Village Parks</w:t>
      </w:r>
    </w:p>
    <w:p w14:paraId="2215F06C" w14:textId="236BE9AE" w:rsidR="007100ED" w:rsidRPr="008D6C1F" w:rsidRDefault="00925197" w:rsidP="00212CFC">
      <w:pPr>
        <w:rPr>
          <w:rFonts w:asciiTheme="majorHAnsi" w:hAnsiTheme="majorHAnsi"/>
          <w:color w:val="000090"/>
          <w:sz w:val="22"/>
          <w:szCs w:val="22"/>
        </w:rPr>
      </w:pPr>
      <w:r>
        <w:rPr>
          <w:rFonts w:asciiTheme="majorHAnsi" w:hAnsiTheme="majorHAnsi"/>
          <w:color w:val="000090"/>
          <w:sz w:val="22"/>
          <w:szCs w:val="22"/>
        </w:rPr>
        <w:t xml:space="preserve">Sarah had a meeting w Bill </w:t>
      </w:r>
      <w:proofErr w:type="spellStart"/>
      <w:r>
        <w:rPr>
          <w:rFonts w:asciiTheme="majorHAnsi" w:hAnsiTheme="majorHAnsi"/>
          <w:color w:val="000090"/>
          <w:sz w:val="22"/>
          <w:szCs w:val="22"/>
        </w:rPr>
        <w:t>N</w:t>
      </w:r>
      <w:bookmarkStart w:id="0" w:name="_GoBack"/>
      <w:bookmarkEnd w:id="0"/>
      <w:r w:rsidR="00212CFC">
        <w:rPr>
          <w:rFonts w:asciiTheme="majorHAnsi" w:hAnsiTheme="majorHAnsi"/>
          <w:color w:val="000090"/>
          <w:sz w:val="22"/>
          <w:szCs w:val="22"/>
        </w:rPr>
        <w:t>igreen</w:t>
      </w:r>
      <w:proofErr w:type="spellEnd"/>
      <w:r w:rsidR="00212CFC">
        <w:rPr>
          <w:rFonts w:asciiTheme="majorHAnsi" w:hAnsiTheme="majorHAnsi"/>
          <w:color w:val="000090"/>
          <w:sz w:val="22"/>
          <w:szCs w:val="22"/>
        </w:rPr>
        <w:t xml:space="preserve">, presented him w a contract for the merge.  Mostly, it’s about taking the donor’s money, and </w:t>
      </w:r>
      <w:r w:rsidR="00836B1A">
        <w:rPr>
          <w:rFonts w:asciiTheme="majorHAnsi" w:hAnsiTheme="majorHAnsi"/>
          <w:color w:val="000090"/>
          <w:sz w:val="22"/>
          <w:szCs w:val="22"/>
        </w:rPr>
        <w:t>spend</w:t>
      </w:r>
      <w:r w:rsidR="00212CFC">
        <w:rPr>
          <w:rFonts w:asciiTheme="majorHAnsi" w:hAnsiTheme="majorHAnsi"/>
          <w:color w:val="000090"/>
          <w:sz w:val="22"/>
          <w:szCs w:val="22"/>
        </w:rPr>
        <w:t xml:space="preserve"> it on parks.  Hope is to bring it to the </w:t>
      </w:r>
      <w:r w:rsidR="00836B1A">
        <w:rPr>
          <w:rFonts w:asciiTheme="majorHAnsi" w:hAnsiTheme="majorHAnsi"/>
          <w:color w:val="000090"/>
          <w:sz w:val="22"/>
          <w:szCs w:val="22"/>
        </w:rPr>
        <w:t>friends’</w:t>
      </w:r>
      <w:r w:rsidR="00212CFC">
        <w:rPr>
          <w:rFonts w:asciiTheme="majorHAnsi" w:hAnsiTheme="majorHAnsi"/>
          <w:color w:val="000090"/>
          <w:sz w:val="22"/>
          <w:szCs w:val="22"/>
        </w:rPr>
        <w:t xml:space="preserve"> org, and vote at BVNA on October.  Offer of a contract to Bill is subject to BVNA approval.  It’s pretty </w:t>
      </w:r>
      <w:r w:rsidR="00836B1A">
        <w:rPr>
          <w:rFonts w:asciiTheme="majorHAnsi" w:hAnsiTheme="majorHAnsi"/>
          <w:color w:val="000090"/>
          <w:sz w:val="22"/>
          <w:szCs w:val="22"/>
        </w:rPr>
        <w:t>straightforward</w:t>
      </w:r>
      <w:r w:rsidR="00212CFC">
        <w:rPr>
          <w:rFonts w:asciiTheme="majorHAnsi" w:hAnsiTheme="majorHAnsi"/>
          <w:color w:val="000090"/>
          <w:sz w:val="22"/>
          <w:szCs w:val="22"/>
        </w:rPr>
        <w:t xml:space="preserve">.  Again – a local law </w:t>
      </w:r>
      <w:r w:rsidR="00836B1A">
        <w:rPr>
          <w:rFonts w:asciiTheme="majorHAnsi" w:hAnsiTheme="majorHAnsi"/>
          <w:color w:val="000090"/>
          <w:sz w:val="22"/>
          <w:szCs w:val="22"/>
        </w:rPr>
        <w:t>form</w:t>
      </w:r>
      <w:r w:rsidR="00212CFC">
        <w:rPr>
          <w:rFonts w:asciiTheme="majorHAnsi" w:hAnsiTheme="majorHAnsi"/>
          <w:color w:val="000090"/>
          <w:sz w:val="22"/>
          <w:szCs w:val="22"/>
        </w:rPr>
        <w:t xml:space="preserve"> helping out.  So no law suits.</w:t>
      </w:r>
      <w:r w:rsidR="007100ED">
        <w:rPr>
          <w:rFonts w:asciiTheme="majorHAnsi" w:hAnsiTheme="majorHAnsi"/>
          <w:color w:val="000090"/>
          <w:sz w:val="22"/>
          <w:szCs w:val="22"/>
        </w:rPr>
        <w:t xml:space="preserve"> </w:t>
      </w:r>
    </w:p>
    <w:p w14:paraId="032E7E0F" w14:textId="77777777" w:rsidR="007100ED" w:rsidRDefault="007100ED" w:rsidP="007100ED">
      <w:pPr>
        <w:pStyle w:val="ListParagraph"/>
        <w:ind w:left="360"/>
        <w:rPr>
          <w:rFonts w:asciiTheme="majorHAnsi" w:hAnsiTheme="majorHAnsi"/>
          <w:b/>
          <w:color w:val="000090"/>
          <w:sz w:val="22"/>
          <w:szCs w:val="22"/>
        </w:rPr>
      </w:pPr>
    </w:p>
    <w:p w14:paraId="5E516F34" w14:textId="7ABF8469" w:rsidR="007100ED" w:rsidRPr="007100ED" w:rsidRDefault="007100ED" w:rsidP="007100ED">
      <w:pPr>
        <w:pStyle w:val="ListParagraph"/>
        <w:numPr>
          <w:ilvl w:val="0"/>
          <w:numId w:val="8"/>
        </w:numPr>
        <w:rPr>
          <w:rFonts w:asciiTheme="majorHAnsi" w:hAnsiTheme="majorHAnsi"/>
          <w:b/>
          <w:color w:val="000090"/>
          <w:sz w:val="22"/>
          <w:szCs w:val="22"/>
        </w:rPr>
      </w:pPr>
      <w:r w:rsidRPr="007100ED">
        <w:rPr>
          <w:rFonts w:asciiTheme="majorHAnsi" w:hAnsiTheme="majorHAnsi"/>
          <w:b/>
          <w:color w:val="000090"/>
          <w:sz w:val="22"/>
          <w:szCs w:val="22"/>
        </w:rPr>
        <w:t xml:space="preserve">Social/Fundraising. Fundraiser 8/7 at </w:t>
      </w:r>
      <w:proofErr w:type="spellStart"/>
      <w:r w:rsidRPr="007100ED">
        <w:rPr>
          <w:rFonts w:asciiTheme="majorHAnsi" w:hAnsiTheme="majorHAnsi"/>
          <w:b/>
          <w:color w:val="000090"/>
          <w:sz w:val="22"/>
          <w:szCs w:val="22"/>
        </w:rPr>
        <w:t>Davios</w:t>
      </w:r>
      <w:proofErr w:type="spellEnd"/>
      <w:r w:rsidRPr="007100ED">
        <w:rPr>
          <w:rFonts w:asciiTheme="majorHAnsi" w:hAnsiTheme="majorHAnsi"/>
          <w:b/>
          <w:color w:val="000090"/>
          <w:sz w:val="22"/>
          <w:szCs w:val="22"/>
        </w:rPr>
        <w:t>!</w:t>
      </w:r>
    </w:p>
    <w:p w14:paraId="7E45B2E1" w14:textId="77777777" w:rsidR="00836B1A" w:rsidRDefault="00836B1A" w:rsidP="007100ED">
      <w:pPr>
        <w:rPr>
          <w:rFonts w:asciiTheme="majorHAnsi" w:hAnsiTheme="majorHAnsi"/>
          <w:color w:val="000090"/>
          <w:sz w:val="22"/>
          <w:szCs w:val="22"/>
        </w:rPr>
      </w:pPr>
    </w:p>
    <w:p w14:paraId="23BB1213" w14:textId="75828FB4" w:rsidR="00212CFC" w:rsidRDefault="00836B1A" w:rsidP="007100ED">
      <w:pPr>
        <w:rPr>
          <w:rFonts w:asciiTheme="majorHAnsi" w:hAnsiTheme="majorHAnsi"/>
          <w:color w:val="000090"/>
          <w:sz w:val="22"/>
          <w:szCs w:val="22"/>
        </w:rPr>
      </w:pPr>
      <w:r>
        <w:rPr>
          <w:rFonts w:asciiTheme="majorHAnsi" w:hAnsiTheme="majorHAnsi"/>
          <w:color w:val="000090"/>
          <w:sz w:val="22"/>
          <w:szCs w:val="22"/>
        </w:rPr>
        <w:t>Allie:</w:t>
      </w:r>
      <w:r w:rsidR="007100ED">
        <w:rPr>
          <w:rFonts w:asciiTheme="majorHAnsi" w:hAnsiTheme="majorHAnsi"/>
          <w:color w:val="000090"/>
          <w:sz w:val="22"/>
          <w:szCs w:val="22"/>
        </w:rPr>
        <w:t xml:space="preserve"> </w:t>
      </w:r>
    </w:p>
    <w:p w14:paraId="02985B47" w14:textId="77777777" w:rsidR="00212CFC" w:rsidRDefault="00212CFC" w:rsidP="007100ED">
      <w:pPr>
        <w:rPr>
          <w:rFonts w:asciiTheme="majorHAnsi" w:hAnsiTheme="majorHAnsi"/>
          <w:color w:val="000090"/>
          <w:sz w:val="22"/>
          <w:szCs w:val="22"/>
        </w:rPr>
      </w:pPr>
    </w:p>
    <w:p w14:paraId="02C4E166" w14:textId="3E80C2BB" w:rsidR="007100ED" w:rsidRDefault="00212CFC" w:rsidP="007100ED">
      <w:pPr>
        <w:rPr>
          <w:rFonts w:asciiTheme="majorHAnsi" w:hAnsiTheme="majorHAnsi"/>
          <w:color w:val="000090"/>
          <w:sz w:val="22"/>
          <w:szCs w:val="22"/>
        </w:rPr>
      </w:pPr>
      <w:r>
        <w:rPr>
          <w:rFonts w:asciiTheme="majorHAnsi" w:hAnsiTheme="majorHAnsi"/>
          <w:color w:val="000090"/>
          <w:sz w:val="22"/>
          <w:szCs w:val="22"/>
        </w:rPr>
        <w:lastRenderedPageBreak/>
        <w:t>Tickets on sale soon.  Looking for donation items for things for the silent auction, reach out to Allie and Alex.  Ticket price w</w:t>
      </w:r>
      <w:r w:rsidR="00120863">
        <w:rPr>
          <w:rFonts w:asciiTheme="majorHAnsi" w:hAnsiTheme="majorHAnsi"/>
          <w:color w:val="000090"/>
          <w:sz w:val="22"/>
          <w:szCs w:val="22"/>
        </w:rPr>
        <w:t xml:space="preserve">ill be same as last year.  We gave seed money for </w:t>
      </w:r>
      <w:r w:rsidR="00836B1A">
        <w:rPr>
          <w:rFonts w:asciiTheme="majorHAnsi" w:hAnsiTheme="majorHAnsi"/>
          <w:color w:val="000090"/>
          <w:sz w:val="22"/>
          <w:szCs w:val="22"/>
        </w:rPr>
        <w:t>appetizers</w:t>
      </w:r>
      <w:r w:rsidR="00120863">
        <w:rPr>
          <w:rFonts w:asciiTheme="majorHAnsi" w:hAnsiTheme="majorHAnsi"/>
          <w:color w:val="000090"/>
          <w:sz w:val="22"/>
          <w:szCs w:val="22"/>
        </w:rPr>
        <w:t xml:space="preserve">, wine, beer, at </w:t>
      </w:r>
      <w:proofErr w:type="spellStart"/>
      <w:r w:rsidR="007100ED">
        <w:rPr>
          <w:rFonts w:asciiTheme="majorHAnsi" w:hAnsiTheme="majorHAnsi"/>
          <w:color w:val="000090"/>
          <w:sz w:val="22"/>
          <w:szCs w:val="22"/>
        </w:rPr>
        <w:t>Davios</w:t>
      </w:r>
      <w:proofErr w:type="spellEnd"/>
      <w:r w:rsidR="007100ED">
        <w:rPr>
          <w:rFonts w:asciiTheme="majorHAnsi" w:hAnsiTheme="majorHAnsi"/>
          <w:color w:val="000090"/>
          <w:sz w:val="22"/>
          <w:szCs w:val="22"/>
        </w:rPr>
        <w:t xml:space="preserve">. </w:t>
      </w:r>
      <w:r w:rsidR="00120863">
        <w:rPr>
          <w:rFonts w:asciiTheme="majorHAnsi" w:hAnsiTheme="majorHAnsi"/>
          <w:color w:val="000090"/>
          <w:sz w:val="22"/>
          <w:szCs w:val="22"/>
        </w:rPr>
        <w:t xml:space="preserve"> Any donation in kind can be spun into something creative.  Can be your time!  </w:t>
      </w:r>
    </w:p>
    <w:p w14:paraId="220CC0E9" w14:textId="77777777" w:rsidR="007100ED" w:rsidRDefault="007100ED" w:rsidP="007100ED">
      <w:pPr>
        <w:pStyle w:val="ListParagraph"/>
        <w:ind w:left="360"/>
        <w:rPr>
          <w:rFonts w:asciiTheme="majorHAnsi" w:hAnsiTheme="majorHAnsi"/>
          <w:b/>
          <w:color w:val="000090"/>
          <w:sz w:val="22"/>
          <w:szCs w:val="22"/>
        </w:rPr>
      </w:pPr>
    </w:p>
    <w:p w14:paraId="68CE69EE" w14:textId="77777777" w:rsidR="001B17B0" w:rsidRPr="007100ED" w:rsidRDefault="001B17B0" w:rsidP="001B17B0">
      <w:pPr>
        <w:pStyle w:val="ListParagraph"/>
        <w:numPr>
          <w:ilvl w:val="0"/>
          <w:numId w:val="8"/>
        </w:numPr>
        <w:rPr>
          <w:rFonts w:asciiTheme="majorHAnsi" w:hAnsiTheme="majorHAnsi"/>
          <w:b/>
          <w:color w:val="000090"/>
          <w:sz w:val="22"/>
          <w:szCs w:val="22"/>
        </w:rPr>
      </w:pPr>
      <w:r w:rsidRPr="007100ED">
        <w:rPr>
          <w:rFonts w:asciiTheme="majorHAnsi" w:hAnsiTheme="majorHAnsi"/>
          <w:b/>
          <w:color w:val="000090"/>
          <w:sz w:val="22"/>
          <w:szCs w:val="22"/>
        </w:rPr>
        <w:t xml:space="preserve">Planning. (a) Back Bay Station CAC – update, (b) </w:t>
      </w:r>
      <w:proofErr w:type="spellStart"/>
      <w:r w:rsidRPr="007100ED">
        <w:rPr>
          <w:rFonts w:asciiTheme="majorHAnsi" w:hAnsiTheme="majorHAnsi"/>
          <w:b/>
          <w:color w:val="000090"/>
          <w:sz w:val="22"/>
          <w:szCs w:val="22"/>
        </w:rPr>
        <w:t>roofdeck</w:t>
      </w:r>
      <w:proofErr w:type="spellEnd"/>
      <w:r w:rsidRPr="007100ED">
        <w:rPr>
          <w:rFonts w:asciiTheme="majorHAnsi" w:hAnsiTheme="majorHAnsi"/>
          <w:b/>
          <w:color w:val="000090"/>
          <w:sz w:val="22"/>
          <w:szCs w:val="22"/>
        </w:rPr>
        <w:t xml:space="preserve"> at 54 Piedmont, (c) meeting on potential turnpike deck project (quasi-revival of Columbus Center)  </w:t>
      </w:r>
    </w:p>
    <w:p w14:paraId="51C2C193" w14:textId="77777777" w:rsidR="001B17B0" w:rsidRDefault="001B17B0" w:rsidP="001B17B0">
      <w:pPr>
        <w:rPr>
          <w:rFonts w:asciiTheme="majorHAnsi" w:hAnsiTheme="majorHAnsi"/>
          <w:color w:val="000090"/>
          <w:sz w:val="22"/>
          <w:szCs w:val="22"/>
        </w:rPr>
      </w:pPr>
    </w:p>
    <w:p w14:paraId="378916BE" w14:textId="5D09A054" w:rsidR="001B17B0" w:rsidRPr="005179DE" w:rsidRDefault="001B17B0" w:rsidP="001B17B0">
      <w:pPr>
        <w:rPr>
          <w:rFonts w:asciiTheme="majorHAnsi" w:hAnsiTheme="majorHAnsi"/>
          <w:b/>
          <w:color w:val="000090"/>
          <w:sz w:val="22"/>
          <w:szCs w:val="22"/>
        </w:rPr>
      </w:pPr>
      <w:r>
        <w:rPr>
          <w:rFonts w:asciiTheme="majorHAnsi" w:hAnsiTheme="majorHAnsi"/>
          <w:b/>
          <w:color w:val="000090"/>
          <w:sz w:val="22"/>
          <w:szCs w:val="22"/>
        </w:rPr>
        <w:t xml:space="preserve">(a) </w:t>
      </w:r>
      <w:r w:rsidRPr="005179DE">
        <w:rPr>
          <w:rFonts w:asciiTheme="majorHAnsi" w:hAnsiTheme="majorHAnsi"/>
          <w:b/>
          <w:color w:val="000090"/>
          <w:sz w:val="22"/>
          <w:szCs w:val="22"/>
        </w:rPr>
        <w:t>Back Bay</w:t>
      </w:r>
      <w:r w:rsidR="00120863">
        <w:rPr>
          <w:rFonts w:asciiTheme="majorHAnsi" w:hAnsiTheme="majorHAnsi"/>
          <w:b/>
          <w:color w:val="000090"/>
          <w:sz w:val="22"/>
          <w:szCs w:val="22"/>
        </w:rPr>
        <w:t xml:space="preserve"> Station Citizen’s Advisory </w:t>
      </w:r>
      <w:proofErr w:type="spellStart"/>
      <w:r w:rsidR="00120863">
        <w:rPr>
          <w:rFonts w:asciiTheme="majorHAnsi" w:hAnsiTheme="majorHAnsi"/>
          <w:b/>
          <w:color w:val="000090"/>
          <w:sz w:val="22"/>
          <w:szCs w:val="22"/>
        </w:rPr>
        <w:t>Commision</w:t>
      </w:r>
      <w:proofErr w:type="spellEnd"/>
    </w:p>
    <w:p w14:paraId="55589752" w14:textId="77777777" w:rsidR="00120863" w:rsidRDefault="00120863" w:rsidP="001B17B0">
      <w:pPr>
        <w:rPr>
          <w:rFonts w:asciiTheme="majorHAnsi" w:hAnsiTheme="majorHAnsi"/>
          <w:color w:val="000090"/>
          <w:sz w:val="22"/>
          <w:szCs w:val="22"/>
        </w:rPr>
      </w:pPr>
      <w:r>
        <w:rPr>
          <w:rFonts w:asciiTheme="majorHAnsi" w:hAnsiTheme="majorHAnsi"/>
          <w:color w:val="000090"/>
          <w:sz w:val="22"/>
          <w:szCs w:val="22"/>
        </w:rPr>
        <w:t>Project going in over Back Bay Station.  Kenzie Bok has been point person.</w:t>
      </w:r>
    </w:p>
    <w:p w14:paraId="3093DF80" w14:textId="62F29098" w:rsidR="00120863" w:rsidRPr="00120863" w:rsidRDefault="00120863" w:rsidP="00120863">
      <w:pPr>
        <w:pStyle w:val="ListParagraph"/>
        <w:numPr>
          <w:ilvl w:val="0"/>
          <w:numId w:val="10"/>
        </w:numPr>
        <w:rPr>
          <w:rFonts w:asciiTheme="majorHAnsi" w:hAnsiTheme="majorHAnsi"/>
          <w:color w:val="000090"/>
          <w:sz w:val="22"/>
          <w:szCs w:val="22"/>
        </w:rPr>
      </w:pPr>
      <w:r w:rsidRPr="00120863">
        <w:rPr>
          <w:rFonts w:asciiTheme="majorHAnsi" w:hAnsiTheme="majorHAnsi"/>
          <w:color w:val="000090"/>
          <w:sz w:val="22"/>
          <w:szCs w:val="22"/>
        </w:rPr>
        <w:t>Comment period: Comments due June 17</w:t>
      </w:r>
      <w:r w:rsidRPr="00120863">
        <w:rPr>
          <w:rFonts w:asciiTheme="majorHAnsi" w:hAnsiTheme="majorHAnsi"/>
          <w:color w:val="000090"/>
          <w:sz w:val="22"/>
          <w:szCs w:val="22"/>
          <w:vertAlign w:val="superscript"/>
        </w:rPr>
        <w:t>th</w:t>
      </w:r>
      <w:r w:rsidRPr="00120863">
        <w:rPr>
          <w:rFonts w:asciiTheme="majorHAnsi" w:hAnsiTheme="majorHAnsi"/>
          <w:color w:val="000090"/>
          <w:sz w:val="22"/>
          <w:szCs w:val="22"/>
        </w:rPr>
        <w:t xml:space="preserve">.  BVNA put in a comment letter, along the lines of what we discussed.  Including traffic, impact on Isabella, cut through on Cortez, Ventilation, etc.  Copies of the letter are available.  </w:t>
      </w:r>
    </w:p>
    <w:p w14:paraId="280E02AA" w14:textId="677614DF" w:rsidR="00120863" w:rsidRDefault="00120863" w:rsidP="00120863">
      <w:pPr>
        <w:pStyle w:val="ListParagraph"/>
        <w:numPr>
          <w:ilvl w:val="0"/>
          <w:numId w:val="10"/>
        </w:numPr>
        <w:rPr>
          <w:rFonts w:asciiTheme="majorHAnsi" w:hAnsiTheme="majorHAnsi"/>
          <w:color w:val="000090"/>
          <w:sz w:val="22"/>
          <w:szCs w:val="22"/>
        </w:rPr>
      </w:pPr>
      <w:r>
        <w:rPr>
          <w:rFonts w:asciiTheme="majorHAnsi" w:hAnsiTheme="majorHAnsi"/>
          <w:color w:val="000090"/>
          <w:sz w:val="22"/>
          <w:szCs w:val="22"/>
        </w:rPr>
        <w:t xml:space="preserve">Scope and </w:t>
      </w:r>
      <w:r w:rsidR="00836B1A">
        <w:rPr>
          <w:rFonts w:asciiTheme="majorHAnsi" w:hAnsiTheme="majorHAnsi"/>
          <w:color w:val="000090"/>
          <w:sz w:val="22"/>
          <w:szCs w:val="22"/>
        </w:rPr>
        <w:t>determination</w:t>
      </w:r>
    </w:p>
    <w:p w14:paraId="6FF86278" w14:textId="7CB44132" w:rsidR="00120863" w:rsidRDefault="00120863" w:rsidP="00120863">
      <w:pPr>
        <w:pStyle w:val="ListParagraph"/>
        <w:numPr>
          <w:ilvl w:val="0"/>
          <w:numId w:val="10"/>
        </w:numPr>
        <w:rPr>
          <w:rFonts w:asciiTheme="majorHAnsi" w:hAnsiTheme="majorHAnsi"/>
          <w:color w:val="000090"/>
          <w:sz w:val="22"/>
          <w:szCs w:val="22"/>
        </w:rPr>
      </w:pPr>
      <w:r>
        <w:rPr>
          <w:rFonts w:asciiTheme="majorHAnsi" w:hAnsiTheme="majorHAnsi"/>
          <w:color w:val="000090"/>
          <w:sz w:val="22"/>
          <w:szCs w:val="22"/>
        </w:rPr>
        <w:t>Project review</w:t>
      </w:r>
    </w:p>
    <w:p w14:paraId="126C92F2" w14:textId="0854B5A8" w:rsidR="001B17B0" w:rsidRDefault="00120863" w:rsidP="00120863">
      <w:pPr>
        <w:pStyle w:val="ListParagraph"/>
        <w:rPr>
          <w:rFonts w:asciiTheme="majorHAnsi" w:hAnsiTheme="majorHAnsi"/>
          <w:color w:val="000090"/>
          <w:sz w:val="22"/>
          <w:szCs w:val="22"/>
        </w:rPr>
      </w:pPr>
      <w:r w:rsidRPr="00120863">
        <w:rPr>
          <w:rFonts w:asciiTheme="majorHAnsi" w:hAnsiTheme="majorHAnsi"/>
          <w:color w:val="000090"/>
          <w:sz w:val="22"/>
          <w:szCs w:val="22"/>
        </w:rPr>
        <w:sym w:font="Wingdings" w:char="F0E0"/>
      </w:r>
      <w:r>
        <w:rPr>
          <w:rFonts w:asciiTheme="majorHAnsi" w:hAnsiTheme="majorHAnsi"/>
          <w:color w:val="000090"/>
          <w:sz w:val="22"/>
          <w:szCs w:val="22"/>
        </w:rPr>
        <w:t xml:space="preserve"> </w:t>
      </w:r>
      <w:proofErr w:type="gramStart"/>
      <w:r>
        <w:rPr>
          <w:rFonts w:asciiTheme="majorHAnsi" w:hAnsiTheme="majorHAnsi"/>
          <w:color w:val="000090"/>
          <w:sz w:val="22"/>
          <w:szCs w:val="22"/>
        </w:rPr>
        <w:t>we</w:t>
      </w:r>
      <w:proofErr w:type="gramEnd"/>
      <w:r>
        <w:rPr>
          <w:rFonts w:asciiTheme="majorHAnsi" w:hAnsiTheme="majorHAnsi"/>
          <w:color w:val="000090"/>
          <w:sz w:val="22"/>
          <w:szCs w:val="22"/>
        </w:rPr>
        <w:t xml:space="preserve"> will have another opportunity to circulate the letter.</w:t>
      </w:r>
    </w:p>
    <w:p w14:paraId="6A4E0AC1" w14:textId="77777777" w:rsidR="001B17B0" w:rsidRDefault="001B17B0" w:rsidP="001B17B0">
      <w:pPr>
        <w:rPr>
          <w:rFonts w:asciiTheme="majorHAnsi" w:hAnsiTheme="majorHAnsi"/>
          <w:color w:val="000090"/>
          <w:sz w:val="22"/>
          <w:szCs w:val="22"/>
        </w:rPr>
      </w:pPr>
    </w:p>
    <w:p w14:paraId="4EFF7AD5" w14:textId="2B81C36F" w:rsidR="001B17B0" w:rsidRDefault="001B17B0" w:rsidP="001B17B0">
      <w:pPr>
        <w:rPr>
          <w:rFonts w:asciiTheme="majorHAnsi" w:hAnsiTheme="majorHAnsi"/>
          <w:b/>
          <w:color w:val="000090"/>
          <w:sz w:val="22"/>
          <w:szCs w:val="22"/>
        </w:rPr>
      </w:pPr>
      <w:r>
        <w:rPr>
          <w:rFonts w:asciiTheme="majorHAnsi" w:hAnsiTheme="majorHAnsi"/>
          <w:b/>
          <w:color w:val="000090"/>
          <w:sz w:val="22"/>
          <w:szCs w:val="22"/>
        </w:rPr>
        <w:t xml:space="preserve">(b) </w:t>
      </w:r>
      <w:proofErr w:type="spellStart"/>
      <w:r>
        <w:rPr>
          <w:rFonts w:asciiTheme="majorHAnsi" w:hAnsiTheme="majorHAnsi"/>
          <w:b/>
          <w:color w:val="000090"/>
          <w:sz w:val="22"/>
          <w:szCs w:val="22"/>
        </w:rPr>
        <w:t>R</w:t>
      </w:r>
      <w:r w:rsidRPr="007100ED">
        <w:rPr>
          <w:rFonts w:asciiTheme="majorHAnsi" w:hAnsiTheme="majorHAnsi"/>
          <w:b/>
          <w:color w:val="000090"/>
          <w:sz w:val="22"/>
          <w:szCs w:val="22"/>
        </w:rPr>
        <w:t>oofdeck</w:t>
      </w:r>
      <w:proofErr w:type="spellEnd"/>
      <w:r w:rsidRPr="007100ED">
        <w:rPr>
          <w:rFonts w:asciiTheme="majorHAnsi" w:hAnsiTheme="majorHAnsi"/>
          <w:b/>
          <w:color w:val="000090"/>
          <w:sz w:val="22"/>
          <w:szCs w:val="22"/>
        </w:rPr>
        <w:t xml:space="preserve"> at 54 Piedmont</w:t>
      </w:r>
    </w:p>
    <w:p w14:paraId="34C9B3CA" w14:textId="77777777" w:rsidR="00120863" w:rsidRDefault="00120863" w:rsidP="001B17B0">
      <w:pPr>
        <w:rPr>
          <w:rFonts w:asciiTheme="majorHAnsi" w:hAnsiTheme="majorHAnsi"/>
          <w:b/>
          <w:color w:val="000090"/>
          <w:sz w:val="22"/>
          <w:szCs w:val="22"/>
        </w:rPr>
      </w:pPr>
    </w:p>
    <w:p w14:paraId="39032A58" w14:textId="68987F19" w:rsidR="00120863" w:rsidRDefault="00120863" w:rsidP="001B17B0">
      <w:pPr>
        <w:rPr>
          <w:rFonts w:asciiTheme="majorHAnsi" w:hAnsiTheme="majorHAnsi"/>
          <w:color w:val="000090"/>
          <w:sz w:val="22"/>
          <w:szCs w:val="22"/>
        </w:rPr>
      </w:pPr>
      <w:r w:rsidRPr="00120863">
        <w:rPr>
          <w:rFonts w:asciiTheme="majorHAnsi" w:hAnsiTheme="majorHAnsi"/>
          <w:color w:val="000090"/>
          <w:sz w:val="22"/>
          <w:szCs w:val="22"/>
        </w:rPr>
        <w:t>Plot plan and plans circulated for anyone who’s interested.</w:t>
      </w:r>
      <w:r>
        <w:rPr>
          <w:rFonts w:asciiTheme="majorHAnsi" w:hAnsiTheme="majorHAnsi"/>
          <w:color w:val="000090"/>
          <w:sz w:val="22"/>
          <w:szCs w:val="22"/>
        </w:rPr>
        <w:t xml:space="preserve">  They are asking for a rear set back variance, abutters have not objections.  The formal planning meeting met.  Everyone feels comfortable.</w:t>
      </w:r>
    </w:p>
    <w:p w14:paraId="039E3D0B" w14:textId="77777777" w:rsidR="00120863" w:rsidRDefault="00120863" w:rsidP="001B17B0">
      <w:pPr>
        <w:rPr>
          <w:rFonts w:asciiTheme="majorHAnsi" w:hAnsiTheme="majorHAnsi"/>
          <w:color w:val="000090"/>
          <w:sz w:val="22"/>
          <w:szCs w:val="22"/>
        </w:rPr>
      </w:pPr>
    </w:p>
    <w:p w14:paraId="3D50D373" w14:textId="5EF14F1C" w:rsidR="00120863" w:rsidRPr="00120863" w:rsidRDefault="00120863" w:rsidP="001B17B0">
      <w:pPr>
        <w:rPr>
          <w:rFonts w:asciiTheme="majorHAnsi" w:hAnsiTheme="majorHAnsi"/>
          <w:color w:val="000090"/>
          <w:sz w:val="22"/>
          <w:szCs w:val="22"/>
        </w:rPr>
      </w:pPr>
      <w:r>
        <w:rPr>
          <w:rFonts w:asciiTheme="majorHAnsi" w:hAnsiTheme="majorHAnsi"/>
          <w:color w:val="000090"/>
          <w:sz w:val="22"/>
          <w:szCs w:val="22"/>
        </w:rPr>
        <w:t>Allie, motion to not oppose, Jo second – all in favor -- approved.</w:t>
      </w:r>
    </w:p>
    <w:p w14:paraId="3A182CB9" w14:textId="77777777" w:rsidR="001B17B0" w:rsidRDefault="001B17B0" w:rsidP="001B17B0">
      <w:pPr>
        <w:rPr>
          <w:rFonts w:asciiTheme="majorHAnsi" w:hAnsiTheme="majorHAnsi"/>
          <w:color w:val="000090"/>
          <w:sz w:val="22"/>
          <w:szCs w:val="22"/>
        </w:rPr>
      </w:pPr>
    </w:p>
    <w:p w14:paraId="4C788BE6" w14:textId="19DB0431" w:rsidR="001B17B0" w:rsidRDefault="00120863" w:rsidP="001B17B0">
      <w:pPr>
        <w:rPr>
          <w:rFonts w:asciiTheme="majorHAnsi" w:hAnsiTheme="majorHAnsi"/>
          <w:b/>
          <w:color w:val="000090"/>
          <w:sz w:val="22"/>
          <w:szCs w:val="22"/>
        </w:rPr>
      </w:pPr>
      <w:r>
        <w:rPr>
          <w:rFonts w:asciiTheme="majorHAnsi" w:hAnsiTheme="majorHAnsi"/>
          <w:b/>
          <w:color w:val="000090"/>
          <w:sz w:val="22"/>
          <w:szCs w:val="22"/>
        </w:rPr>
        <w:t>(c) M</w:t>
      </w:r>
      <w:r w:rsidR="001B17B0" w:rsidRPr="007100ED">
        <w:rPr>
          <w:rFonts w:asciiTheme="majorHAnsi" w:hAnsiTheme="majorHAnsi"/>
          <w:b/>
          <w:color w:val="000090"/>
          <w:sz w:val="22"/>
          <w:szCs w:val="22"/>
        </w:rPr>
        <w:t>eeting on potential turnpike deck project (quasi-revival of Columbus Center)</w:t>
      </w:r>
    </w:p>
    <w:p w14:paraId="6A74D2CA" w14:textId="77777777" w:rsidR="00120863" w:rsidRDefault="00120863" w:rsidP="001B17B0">
      <w:pPr>
        <w:rPr>
          <w:rFonts w:asciiTheme="majorHAnsi" w:hAnsiTheme="majorHAnsi"/>
          <w:b/>
          <w:color w:val="000090"/>
          <w:sz w:val="22"/>
          <w:szCs w:val="22"/>
        </w:rPr>
      </w:pPr>
    </w:p>
    <w:p w14:paraId="1EC7859F" w14:textId="41D91971" w:rsidR="00120863" w:rsidRDefault="00120863" w:rsidP="001B17B0">
      <w:pPr>
        <w:rPr>
          <w:rFonts w:asciiTheme="majorHAnsi" w:hAnsiTheme="majorHAnsi"/>
          <w:color w:val="000090"/>
          <w:sz w:val="22"/>
          <w:szCs w:val="22"/>
        </w:rPr>
      </w:pPr>
      <w:r>
        <w:rPr>
          <w:rFonts w:asciiTheme="majorHAnsi" w:hAnsiTheme="majorHAnsi"/>
          <w:color w:val="000090"/>
          <w:sz w:val="22"/>
          <w:szCs w:val="22"/>
        </w:rPr>
        <w:t xml:space="preserve">Mass Pike has a plan to sell air deck rights over the turnpike, and there are a number of parcels near our neighborhood.  #18, in front of Cortez, #19 is a park, all the way down towards ink block to #23.  Trinity group is having meetings about reviving the conversation, which parcels, very prelim.  No drawings, no plans.  </w:t>
      </w:r>
      <w:r w:rsidR="007B09AD">
        <w:rPr>
          <w:rFonts w:asciiTheme="majorHAnsi" w:hAnsiTheme="majorHAnsi"/>
          <w:color w:val="000090"/>
          <w:sz w:val="22"/>
          <w:szCs w:val="22"/>
        </w:rPr>
        <w:t xml:space="preserve">Perhaps, old </w:t>
      </w:r>
      <w:r>
        <w:rPr>
          <w:rFonts w:asciiTheme="majorHAnsi" w:hAnsiTheme="majorHAnsi"/>
          <w:color w:val="000090"/>
          <w:sz w:val="22"/>
          <w:szCs w:val="22"/>
        </w:rPr>
        <w:t>Columbus Center</w:t>
      </w:r>
      <w:r w:rsidR="007B09AD">
        <w:rPr>
          <w:rFonts w:asciiTheme="majorHAnsi" w:hAnsiTheme="majorHAnsi"/>
          <w:color w:val="000090"/>
          <w:sz w:val="22"/>
          <w:szCs w:val="22"/>
        </w:rPr>
        <w:t xml:space="preserve"> plans, maybe w a </w:t>
      </w:r>
      <w:r>
        <w:rPr>
          <w:rFonts w:asciiTheme="majorHAnsi" w:hAnsiTheme="majorHAnsi"/>
          <w:color w:val="000090"/>
          <w:sz w:val="22"/>
          <w:szCs w:val="22"/>
        </w:rPr>
        <w:t xml:space="preserve">tweak?  John &amp; Tom met w prelim advice on architecture.  Re-iterating everything that had been discussed at the original Columbus Center conversations.  Randy took it to heart, and felt we are reasonable, and will be good partners in the project.  </w:t>
      </w:r>
    </w:p>
    <w:p w14:paraId="4052478C" w14:textId="77777777" w:rsidR="00120863" w:rsidRDefault="00120863" w:rsidP="001B17B0">
      <w:pPr>
        <w:rPr>
          <w:rFonts w:asciiTheme="majorHAnsi" w:hAnsiTheme="majorHAnsi"/>
          <w:color w:val="000090"/>
          <w:sz w:val="22"/>
          <w:szCs w:val="22"/>
        </w:rPr>
      </w:pPr>
    </w:p>
    <w:p w14:paraId="2F8F8B05" w14:textId="4F041F9E" w:rsidR="00120863" w:rsidRPr="00120863" w:rsidRDefault="00120863" w:rsidP="001B17B0">
      <w:pPr>
        <w:rPr>
          <w:rFonts w:asciiTheme="majorHAnsi" w:hAnsiTheme="majorHAnsi"/>
          <w:color w:val="000090"/>
          <w:sz w:val="22"/>
          <w:szCs w:val="22"/>
        </w:rPr>
      </w:pPr>
      <w:r>
        <w:rPr>
          <w:rFonts w:asciiTheme="majorHAnsi" w:hAnsiTheme="majorHAnsi"/>
          <w:color w:val="000090"/>
          <w:sz w:val="22"/>
          <w:szCs w:val="22"/>
        </w:rPr>
        <w:t>The last failure mode was about materials, commodity price spike.  Other challenges are about moving the pike during the work, as well as the Amtrak.</w:t>
      </w:r>
    </w:p>
    <w:p w14:paraId="16CA4539" w14:textId="77777777" w:rsidR="001B17B0" w:rsidRDefault="001B17B0" w:rsidP="001B17B0">
      <w:pPr>
        <w:pStyle w:val="ListParagraph"/>
        <w:ind w:left="360"/>
        <w:rPr>
          <w:rFonts w:asciiTheme="majorHAnsi" w:hAnsiTheme="majorHAnsi"/>
          <w:b/>
          <w:color w:val="000090"/>
          <w:sz w:val="22"/>
          <w:szCs w:val="22"/>
        </w:rPr>
      </w:pPr>
    </w:p>
    <w:p w14:paraId="23103D3D" w14:textId="6AFBE3F6" w:rsidR="00F05B9A" w:rsidRDefault="001B17B0" w:rsidP="00F05B9A">
      <w:pPr>
        <w:pStyle w:val="ListParagraph"/>
        <w:numPr>
          <w:ilvl w:val="0"/>
          <w:numId w:val="8"/>
        </w:numPr>
        <w:rPr>
          <w:rFonts w:asciiTheme="majorHAnsi" w:hAnsiTheme="majorHAnsi"/>
          <w:b/>
          <w:color w:val="000090"/>
          <w:sz w:val="22"/>
          <w:szCs w:val="22"/>
        </w:rPr>
      </w:pPr>
      <w:r>
        <w:rPr>
          <w:rFonts w:asciiTheme="majorHAnsi" w:hAnsiTheme="majorHAnsi"/>
          <w:b/>
          <w:color w:val="000090"/>
          <w:sz w:val="22"/>
          <w:szCs w:val="22"/>
        </w:rPr>
        <w:t>Treasurer:</w:t>
      </w:r>
      <w:r w:rsidR="007B09AD">
        <w:rPr>
          <w:rFonts w:asciiTheme="majorHAnsi" w:hAnsiTheme="majorHAnsi"/>
          <w:b/>
          <w:color w:val="000090"/>
          <w:sz w:val="22"/>
          <w:szCs w:val="22"/>
        </w:rPr>
        <w:t xml:space="preserve"> Recent donations</w:t>
      </w:r>
    </w:p>
    <w:p w14:paraId="0E4AE9E6" w14:textId="77777777" w:rsidR="007B09AD" w:rsidRDefault="007B09AD" w:rsidP="007B09AD">
      <w:pPr>
        <w:rPr>
          <w:rFonts w:asciiTheme="majorHAnsi" w:hAnsiTheme="majorHAnsi"/>
          <w:color w:val="000090"/>
          <w:sz w:val="22"/>
          <w:szCs w:val="22"/>
        </w:rPr>
      </w:pPr>
    </w:p>
    <w:p w14:paraId="3EEAEA74" w14:textId="55312C72" w:rsidR="007B09AD" w:rsidRPr="007B09AD" w:rsidRDefault="007B09AD" w:rsidP="007B09AD">
      <w:pPr>
        <w:rPr>
          <w:rFonts w:asciiTheme="majorHAnsi" w:hAnsiTheme="majorHAnsi"/>
          <w:color w:val="000090"/>
          <w:sz w:val="22"/>
          <w:szCs w:val="22"/>
        </w:rPr>
      </w:pPr>
      <w:r>
        <w:rPr>
          <w:rFonts w:asciiTheme="majorHAnsi" w:hAnsiTheme="majorHAnsi"/>
          <w:color w:val="000090"/>
          <w:sz w:val="22"/>
          <w:szCs w:val="22"/>
        </w:rPr>
        <w:t>Paul:</w:t>
      </w:r>
    </w:p>
    <w:p w14:paraId="0F2B6210" w14:textId="380B9A63" w:rsidR="007B09AD" w:rsidRDefault="007B09AD" w:rsidP="007B09AD">
      <w:pPr>
        <w:rPr>
          <w:rFonts w:asciiTheme="majorHAnsi" w:hAnsiTheme="majorHAnsi"/>
          <w:color w:val="000090"/>
          <w:sz w:val="22"/>
          <w:szCs w:val="22"/>
        </w:rPr>
      </w:pPr>
      <w:r w:rsidRPr="007B09AD">
        <w:rPr>
          <w:rFonts w:asciiTheme="majorHAnsi" w:hAnsiTheme="majorHAnsi"/>
          <w:color w:val="000090"/>
          <w:sz w:val="22"/>
          <w:szCs w:val="22"/>
        </w:rPr>
        <w:t>We’ve had some great initial donations, anonymous, over $100</w:t>
      </w:r>
      <w:r w:rsidR="00836B1A">
        <w:rPr>
          <w:rFonts w:asciiTheme="majorHAnsi" w:hAnsiTheme="majorHAnsi"/>
          <w:color w:val="000090"/>
          <w:sz w:val="22"/>
          <w:szCs w:val="22"/>
        </w:rPr>
        <w:t>0</w:t>
      </w:r>
      <w:r w:rsidRPr="007B09AD">
        <w:rPr>
          <w:rFonts w:asciiTheme="majorHAnsi" w:hAnsiTheme="majorHAnsi"/>
          <w:color w:val="000090"/>
          <w:sz w:val="22"/>
          <w:szCs w:val="22"/>
        </w:rPr>
        <w:t xml:space="preserve"> in the last couple of weeks, in addition to the membership drive. We have picked up some costs we didn’t anticipate this year, including paying members who have spent money in good faith.  Over 200 members. Some of the money is for cameras.</w:t>
      </w:r>
    </w:p>
    <w:p w14:paraId="485C7F3E" w14:textId="77777777" w:rsidR="007B09AD" w:rsidRDefault="007B09AD" w:rsidP="007B09AD">
      <w:pPr>
        <w:rPr>
          <w:rFonts w:asciiTheme="majorHAnsi" w:hAnsiTheme="majorHAnsi"/>
          <w:color w:val="000090"/>
          <w:sz w:val="22"/>
          <w:szCs w:val="22"/>
        </w:rPr>
      </w:pPr>
    </w:p>
    <w:p w14:paraId="1F8A384E" w14:textId="5D5FCA90" w:rsidR="007B09AD" w:rsidRDefault="007B09AD" w:rsidP="007B09AD">
      <w:pPr>
        <w:rPr>
          <w:rFonts w:asciiTheme="majorHAnsi" w:hAnsiTheme="majorHAnsi"/>
          <w:color w:val="000090"/>
          <w:sz w:val="22"/>
          <w:szCs w:val="22"/>
        </w:rPr>
      </w:pPr>
      <w:r>
        <w:rPr>
          <w:rFonts w:asciiTheme="majorHAnsi" w:hAnsiTheme="majorHAnsi"/>
          <w:color w:val="000090"/>
          <w:sz w:val="22"/>
          <w:szCs w:val="22"/>
        </w:rPr>
        <w:t xml:space="preserve">George asked to comment on what we are raising </w:t>
      </w:r>
      <w:proofErr w:type="spellStart"/>
      <w:r>
        <w:rPr>
          <w:rFonts w:asciiTheme="majorHAnsi" w:hAnsiTheme="majorHAnsi"/>
          <w:color w:val="000090"/>
          <w:sz w:val="22"/>
          <w:szCs w:val="22"/>
        </w:rPr>
        <w:t>add’l</w:t>
      </w:r>
      <w:proofErr w:type="spellEnd"/>
      <w:r>
        <w:rPr>
          <w:rFonts w:asciiTheme="majorHAnsi" w:hAnsiTheme="majorHAnsi"/>
          <w:color w:val="000090"/>
          <w:sz w:val="22"/>
          <w:szCs w:val="22"/>
        </w:rPr>
        <w:t xml:space="preserve"> funding for -- The only specific thing we are looking for funding for are the cameras @ $4000 plus ongoing expenses, </w:t>
      </w:r>
      <w:proofErr w:type="spellStart"/>
      <w:r>
        <w:rPr>
          <w:rFonts w:asciiTheme="majorHAnsi" w:hAnsiTheme="majorHAnsi"/>
          <w:color w:val="000090"/>
          <w:sz w:val="22"/>
          <w:szCs w:val="22"/>
        </w:rPr>
        <w:t>ie</w:t>
      </w:r>
      <w:proofErr w:type="spellEnd"/>
      <w:r>
        <w:rPr>
          <w:rFonts w:asciiTheme="majorHAnsi" w:hAnsiTheme="majorHAnsi"/>
          <w:color w:val="000090"/>
          <w:sz w:val="22"/>
          <w:szCs w:val="22"/>
        </w:rPr>
        <w:t>. Insurance &amp; directors and officers who have been sued in the past.  Plus website, wreaths, decorations during the holidays which are the one freebie event for the neighborhood.</w:t>
      </w:r>
    </w:p>
    <w:p w14:paraId="5A82F61E" w14:textId="77777777" w:rsidR="007B09AD" w:rsidRDefault="007B09AD" w:rsidP="007B09AD">
      <w:pPr>
        <w:rPr>
          <w:rFonts w:asciiTheme="majorHAnsi" w:hAnsiTheme="majorHAnsi"/>
          <w:color w:val="000090"/>
          <w:sz w:val="22"/>
          <w:szCs w:val="22"/>
        </w:rPr>
      </w:pPr>
    </w:p>
    <w:p w14:paraId="6D28BB88" w14:textId="03EEBC75" w:rsidR="007B09AD" w:rsidRDefault="007B09AD" w:rsidP="007B09AD">
      <w:pPr>
        <w:rPr>
          <w:rFonts w:asciiTheme="majorHAnsi" w:hAnsiTheme="majorHAnsi"/>
          <w:color w:val="000090"/>
          <w:sz w:val="22"/>
          <w:szCs w:val="22"/>
        </w:rPr>
      </w:pPr>
      <w:r>
        <w:rPr>
          <w:rFonts w:asciiTheme="majorHAnsi" w:hAnsiTheme="majorHAnsi"/>
          <w:color w:val="000090"/>
          <w:sz w:val="22"/>
          <w:szCs w:val="22"/>
        </w:rPr>
        <w:t xml:space="preserve">Note: People donate, but forget to </w:t>
      </w:r>
      <w:r w:rsidR="00836B1A">
        <w:rPr>
          <w:rFonts w:asciiTheme="majorHAnsi" w:hAnsiTheme="majorHAnsi"/>
          <w:color w:val="000090"/>
          <w:sz w:val="22"/>
          <w:szCs w:val="22"/>
        </w:rPr>
        <w:t>renew.</w:t>
      </w:r>
      <w:r>
        <w:rPr>
          <w:rFonts w:asciiTheme="majorHAnsi" w:hAnsiTheme="majorHAnsi"/>
          <w:color w:val="000090"/>
          <w:sz w:val="22"/>
          <w:szCs w:val="22"/>
        </w:rPr>
        <w:t xml:space="preserve">  Question is whether they need to also renew their membership.  No-one opposed.</w:t>
      </w:r>
    </w:p>
    <w:p w14:paraId="122D087A" w14:textId="77777777" w:rsidR="007B09AD" w:rsidRDefault="007B09AD" w:rsidP="007B09AD">
      <w:pPr>
        <w:rPr>
          <w:rFonts w:asciiTheme="majorHAnsi" w:hAnsiTheme="majorHAnsi"/>
          <w:b/>
          <w:color w:val="000090"/>
          <w:sz w:val="22"/>
          <w:szCs w:val="22"/>
        </w:rPr>
      </w:pPr>
    </w:p>
    <w:p w14:paraId="1A8BF3B6" w14:textId="06452209" w:rsidR="007B09AD" w:rsidRPr="00836B1A" w:rsidRDefault="007B09AD" w:rsidP="00836B1A">
      <w:pPr>
        <w:pStyle w:val="ListParagraph"/>
        <w:numPr>
          <w:ilvl w:val="0"/>
          <w:numId w:val="8"/>
        </w:numPr>
        <w:rPr>
          <w:rFonts w:asciiTheme="majorHAnsi" w:hAnsiTheme="majorHAnsi"/>
          <w:b/>
          <w:color w:val="000090"/>
          <w:sz w:val="22"/>
          <w:szCs w:val="22"/>
        </w:rPr>
      </w:pPr>
      <w:r w:rsidRPr="007B09AD">
        <w:rPr>
          <w:rFonts w:asciiTheme="majorHAnsi" w:hAnsiTheme="majorHAnsi"/>
          <w:b/>
          <w:color w:val="000090"/>
          <w:sz w:val="22"/>
          <w:szCs w:val="22"/>
        </w:rPr>
        <w:t>Membership</w:t>
      </w:r>
    </w:p>
    <w:p w14:paraId="7F3479F3" w14:textId="77777777" w:rsidR="007B09AD" w:rsidRDefault="007B09AD" w:rsidP="007B09AD">
      <w:pPr>
        <w:rPr>
          <w:rFonts w:asciiTheme="majorHAnsi" w:hAnsiTheme="majorHAnsi"/>
          <w:color w:val="000090"/>
          <w:sz w:val="22"/>
          <w:szCs w:val="22"/>
        </w:rPr>
      </w:pPr>
    </w:p>
    <w:p w14:paraId="1B3762C7" w14:textId="77777777" w:rsidR="007B09AD" w:rsidRDefault="007B09AD" w:rsidP="007B09AD">
      <w:pPr>
        <w:rPr>
          <w:rFonts w:asciiTheme="majorHAnsi" w:hAnsiTheme="majorHAnsi"/>
          <w:color w:val="000090"/>
          <w:sz w:val="22"/>
          <w:szCs w:val="22"/>
        </w:rPr>
      </w:pPr>
      <w:r>
        <w:rPr>
          <w:rFonts w:asciiTheme="majorHAnsi" w:hAnsiTheme="majorHAnsi"/>
          <w:color w:val="000090"/>
          <w:sz w:val="22"/>
          <w:szCs w:val="22"/>
        </w:rPr>
        <w:t>Question about membership period, it is from the time you join as opposed to a fiscal calendar.</w:t>
      </w:r>
    </w:p>
    <w:p w14:paraId="36D53DBE" w14:textId="77777777" w:rsidR="007B09AD" w:rsidRDefault="007B09AD" w:rsidP="007B09AD">
      <w:pPr>
        <w:rPr>
          <w:rFonts w:asciiTheme="majorHAnsi" w:hAnsiTheme="majorHAnsi"/>
          <w:color w:val="000090"/>
          <w:sz w:val="22"/>
          <w:szCs w:val="22"/>
        </w:rPr>
      </w:pPr>
    </w:p>
    <w:p w14:paraId="2DAE6682" w14:textId="77777777" w:rsidR="007B09AD" w:rsidRPr="007B09AD" w:rsidRDefault="007B09AD" w:rsidP="007B09AD">
      <w:pPr>
        <w:rPr>
          <w:rFonts w:asciiTheme="majorHAnsi" w:hAnsiTheme="majorHAnsi"/>
          <w:color w:val="000090"/>
          <w:sz w:val="22"/>
          <w:szCs w:val="22"/>
        </w:rPr>
      </w:pPr>
      <w:r>
        <w:rPr>
          <w:rFonts w:asciiTheme="majorHAnsi" w:hAnsiTheme="majorHAnsi"/>
          <w:color w:val="000090"/>
          <w:sz w:val="22"/>
          <w:szCs w:val="22"/>
        </w:rPr>
        <w:lastRenderedPageBreak/>
        <w:t>Executive committee members must renew dues, can’t be a member of the committee if you are not.  Backlog of 75 who have not renewed.</w:t>
      </w:r>
    </w:p>
    <w:p w14:paraId="3EEC36CE" w14:textId="77777777" w:rsidR="007B09AD" w:rsidRDefault="007B09AD" w:rsidP="007B09AD">
      <w:pPr>
        <w:rPr>
          <w:rFonts w:asciiTheme="majorHAnsi" w:hAnsiTheme="majorHAnsi"/>
          <w:b/>
          <w:color w:val="000090"/>
          <w:sz w:val="22"/>
          <w:szCs w:val="22"/>
        </w:rPr>
      </w:pPr>
    </w:p>
    <w:p w14:paraId="45747142" w14:textId="528C0521" w:rsidR="00F05B9A" w:rsidRPr="007B09AD" w:rsidRDefault="001B17B0" w:rsidP="007B09AD">
      <w:pPr>
        <w:pStyle w:val="ListParagraph"/>
        <w:numPr>
          <w:ilvl w:val="0"/>
          <w:numId w:val="8"/>
        </w:numPr>
        <w:rPr>
          <w:rFonts w:asciiTheme="majorHAnsi" w:hAnsiTheme="majorHAnsi"/>
          <w:b/>
          <w:color w:val="000090"/>
          <w:sz w:val="22"/>
          <w:szCs w:val="22"/>
        </w:rPr>
      </w:pPr>
      <w:r w:rsidRPr="007B09AD">
        <w:rPr>
          <w:rFonts w:asciiTheme="majorHAnsi" w:hAnsiTheme="majorHAnsi"/>
          <w:b/>
          <w:color w:val="000090"/>
          <w:sz w:val="22"/>
          <w:szCs w:val="22"/>
        </w:rPr>
        <w:t>Cocoanut Grove plaque - maintenance and other issues</w:t>
      </w:r>
      <w:r w:rsidRPr="007B09AD">
        <w:rPr>
          <w:rFonts w:asciiTheme="majorHAnsi" w:hAnsiTheme="majorHAnsi"/>
          <w:color w:val="000090"/>
          <w:sz w:val="22"/>
          <w:szCs w:val="22"/>
        </w:rPr>
        <w:t xml:space="preserve"> </w:t>
      </w:r>
      <w:r w:rsidR="00F05B9A" w:rsidRPr="007B09AD">
        <w:rPr>
          <w:rFonts w:asciiTheme="majorHAnsi" w:hAnsiTheme="majorHAnsi"/>
          <w:b/>
          <w:color w:val="000090"/>
          <w:sz w:val="22"/>
          <w:szCs w:val="22"/>
        </w:rPr>
        <w:t> </w:t>
      </w:r>
    </w:p>
    <w:p w14:paraId="7BC5138D" w14:textId="77777777" w:rsidR="007B09AD" w:rsidRPr="007B09AD" w:rsidRDefault="007B09AD" w:rsidP="007B09AD">
      <w:pPr>
        <w:rPr>
          <w:rFonts w:asciiTheme="majorHAnsi" w:hAnsiTheme="majorHAnsi"/>
          <w:b/>
          <w:color w:val="000090"/>
          <w:sz w:val="22"/>
          <w:szCs w:val="22"/>
        </w:rPr>
      </w:pPr>
    </w:p>
    <w:p w14:paraId="1F29CE44" w14:textId="4129DF2E" w:rsidR="00F05B9A" w:rsidRDefault="007B09AD" w:rsidP="00F05B9A">
      <w:pPr>
        <w:rPr>
          <w:rFonts w:asciiTheme="majorHAnsi" w:hAnsiTheme="majorHAnsi"/>
          <w:color w:val="000090"/>
          <w:sz w:val="22"/>
          <w:szCs w:val="22"/>
        </w:rPr>
      </w:pPr>
      <w:r>
        <w:rPr>
          <w:rFonts w:asciiTheme="majorHAnsi" w:hAnsiTheme="majorHAnsi"/>
          <w:color w:val="000090"/>
          <w:sz w:val="22"/>
          <w:szCs w:val="22"/>
        </w:rPr>
        <w:t>We need to maintain the plaque.  It spent some time in storage.  Needs a little love.  Sarah reached out to friends of the common/public gardens and provided us w the solid, not museum quality guy.  Quote for the restoration is $350, plus tax – approx. $400.  Includes restoration, and a report on restoration plan going forward (which is minimal).</w:t>
      </w:r>
    </w:p>
    <w:p w14:paraId="3D19641E" w14:textId="77777777" w:rsidR="007B09AD" w:rsidRDefault="007B09AD" w:rsidP="00F05B9A">
      <w:pPr>
        <w:rPr>
          <w:rFonts w:asciiTheme="majorHAnsi" w:hAnsiTheme="majorHAnsi"/>
          <w:color w:val="000090"/>
          <w:sz w:val="22"/>
          <w:szCs w:val="22"/>
        </w:rPr>
      </w:pPr>
    </w:p>
    <w:p w14:paraId="58CACF00" w14:textId="5B34AB01" w:rsidR="007B09AD" w:rsidRDefault="0017104D" w:rsidP="00F05B9A">
      <w:pPr>
        <w:rPr>
          <w:rFonts w:asciiTheme="majorHAnsi" w:hAnsiTheme="majorHAnsi"/>
          <w:color w:val="000090"/>
          <w:sz w:val="22"/>
          <w:szCs w:val="22"/>
        </w:rPr>
      </w:pPr>
      <w:r>
        <w:rPr>
          <w:rFonts w:asciiTheme="majorHAnsi" w:hAnsiTheme="majorHAnsi"/>
          <w:color w:val="000090"/>
          <w:sz w:val="22"/>
          <w:szCs w:val="22"/>
        </w:rPr>
        <w:t>Probably a once every 7-8 years cleaning requirement.  Discussion around the Piedmont Park developers paying the cost, but it was explained that donations by residents more than cover the cost (upwards of $1000 so far).</w:t>
      </w:r>
    </w:p>
    <w:p w14:paraId="4C39753C" w14:textId="77777777" w:rsidR="0017104D" w:rsidRDefault="0017104D" w:rsidP="00F05B9A">
      <w:pPr>
        <w:rPr>
          <w:rFonts w:asciiTheme="majorHAnsi" w:hAnsiTheme="majorHAnsi"/>
          <w:color w:val="000090"/>
          <w:sz w:val="22"/>
          <w:szCs w:val="22"/>
        </w:rPr>
      </w:pPr>
    </w:p>
    <w:p w14:paraId="411184A7" w14:textId="176E7B60" w:rsidR="0017104D" w:rsidRDefault="0017104D" w:rsidP="00F05B9A">
      <w:pPr>
        <w:rPr>
          <w:rFonts w:asciiTheme="majorHAnsi" w:hAnsiTheme="majorHAnsi"/>
          <w:color w:val="000090"/>
          <w:sz w:val="22"/>
          <w:szCs w:val="22"/>
        </w:rPr>
      </w:pPr>
      <w:r>
        <w:rPr>
          <w:rFonts w:asciiTheme="majorHAnsi" w:hAnsiTheme="majorHAnsi"/>
          <w:color w:val="000090"/>
          <w:sz w:val="22"/>
          <w:szCs w:val="22"/>
        </w:rPr>
        <w:t>Chronology:</w:t>
      </w:r>
    </w:p>
    <w:p w14:paraId="581ACE70" w14:textId="1D7E6CB0" w:rsidR="0017104D" w:rsidRDefault="0017104D" w:rsidP="00F05B9A">
      <w:pPr>
        <w:rPr>
          <w:rFonts w:asciiTheme="majorHAnsi" w:hAnsiTheme="majorHAnsi"/>
          <w:color w:val="000090"/>
          <w:sz w:val="22"/>
          <w:szCs w:val="22"/>
        </w:rPr>
      </w:pPr>
      <w:r>
        <w:rPr>
          <w:rFonts w:asciiTheme="majorHAnsi" w:hAnsiTheme="majorHAnsi"/>
          <w:color w:val="000090"/>
          <w:sz w:val="22"/>
          <w:szCs w:val="22"/>
        </w:rPr>
        <w:t>- Moved during construction</w:t>
      </w:r>
    </w:p>
    <w:p w14:paraId="2C42FDF0" w14:textId="5ACB6B8D" w:rsidR="0017104D" w:rsidRDefault="0017104D" w:rsidP="00F05B9A">
      <w:pPr>
        <w:rPr>
          <w:rFonts w:asciiTheme="majorHAnsi" w:hAnsiTheme="majorHAnsi"/>
          <w:color w:val="000090"/>
          <w:sz w:val="22"/>
          <w:szCs w:val="22"/>
        </w:rPr>
      </w:pPr>
      <w:r>
        <w:rPr>
          <w:rFonts w:asciiTheme="majorHAnsi" w:hAnsiTheme="majorHAnsi"/>
          <w:color w:val="000090"/>
          <w:sz w:val="22"/>
          <w:szCs w:val="22"/>
        </w:rPr>
        <w:t>- Maintained by developer</w:t>
      </w:r>
    </w:p>
    <w:p w14:paraId="2B4CB0A9" w14:textId="445E7677" w:rsidR="0017104D" w:rsidRDefault="0017104D" w:rsidP="00F05B9A">
      <w:pPr>
        <w:rPr>
          <w:rFonts w:asciiTheme="majorHAnsi" w:hAnsiTheme="majorHAnsi"/>
          <w:color w:val="000090"/>
          <w:sz w:val="22"/>
          <w:szCs w:val="22"/>
        </w:rPr>
      </w:pPr>
      <w:r>
        <w:rPr>
          <w:rFonts w:asciiTheme="majorHAnsi" w:hAnsiTheme="majorHAnsi"/>
          <w:color w:val="000090"/>
          <w:sz w:val="22"/>
          <w:szCs w:val="22"/>
        </w:rPr>
        <w:t>- At the time the approval of t</w:t>
      </w:r>
      <w:r w:rsidR="00836B1A">
        <w:rPr>
          <w:rFonts w:asciiTheme="majorHAnsi" w:hAnsiTheme="majorHAnsi"/>
          <w:color w:val="000090"/>
          <w:sz w:val="22"/>
          <w:szCs w:val="22"/>
        </w:rPr>
        <w:t>he construction a group called Cocoanut G</w:t>
      </w:r>
      <w:r>
        <w:rPr>
          <w:rFonts w:asciiTheme="majorHAnsi" w:hAnsiTheme="majorHAnsi"/>
          <w:color w:val="000090"/>
          <w:sz w:val="22"/>
          <w:szCs w:val="22"/>
        </w:rPr>
        <w:t>rove memorial association, talked about doing a larger memorial on the site, were opposed to development.  We not incorporated as an association, or a non-profit</w:t>
      </w:r>
    </w:p>
    <w:p w14:paraId="5A43319B" w14:textId="551A4453" w:rsidR="0017104D" w:rsidRDefault="0017104D" w:rsidP="00F05B9A">
      <w:pPr>
        <w:rPr>
          <w:rFonts w:asciiTheme="majorHAnsi" w:hAnsiTheme="majorHAnsi"/>
          <w:color w:val="000090"/>
          <w:sz w:val="22"/>
          <w:szCs w:val="22"/>
        </w:rPr>
      </w:pPr>
      <w:r>
        <w:rPr>
          <w:rFonts w:asciiTheme="majorHAnsi" w:hAnsiTheme="majorHAnsi"/>
          <w:color w:val="000090"/>
          <w:sz w:val="22"/>
          <w:szCs w:val="22"/>
        </w:rPr>
        <w:t>Building approved, now occupied, and agreed to put plaque back where it originally resided</w:t>
      </w:r>
    </w:p>
    <w:p w14:paraId="5EED6A77" w14:textId="76C441FA" w:rsidR="0017104D" w:rsidRDefault="0017104D" w:rsidP="00F05B9A">
      <w:pPr>
        <w:rPr>
          <w:rFonts w:asciiTheme="majorHAnsi" w:hAnsiTheme="majorHAnsi"/>
          <w:color w:val="000090"/>
          <w:sz w:val="22"/>
          <w:szCs w:val="22"/>
        </w:rPr>
      </w:pPr>
      <w:r>
        <w:rPr>
          <w:rFonts w:asciiTheme="majorHAnsi" w:hAnsiTheme="majorHAnsi"/>
          <w:color w:val="000090"/>
          <w:sz w:val="22"/>
          <w:szCs w:val="22"/>
        </w:rPr>
        <w:t xml:space="preserve">- When it was put back, tour groups near it, small space, </w:t>
      </w:r>
      <w:r w:rsidR="00F65E2D">
        <w:rPr>
          <w:rFonts w:asciiTheme="majorHAnsi" w:hAnsiTheme="majorHAnsi"/>
          <w:color w:val="000090"/>
          <w:sz w:val="22"/>
          <w:szCs w:val="22"/>
        </w:rPr>
        <w:t>and request</w:t>
      </w:r>
      <w:r>
        <w:rPr>
          <w:rFonts w:asciiTheme="majorHAnsi" w:hAnsiTheme="majorHAnsi"/>
          <w:color w:val="000090"/>
          <w:sz w:val="22"/>
          <w:szCs w:val="22"/>
        </w:rPr>
        <w:t xml:space="preserve"> by the developers to move to a more open place.</w:t>
      </w:r>
    </w:p>
    <w:p w14:paraId="273291F8" w14:textId="5A38C86A" w:rsidR="0017104D" w:rsidRDefault="0017104D" w:rsidP="00F05B9A">
      <w:pPr>
        <w:rPr>
          <w:rFonts w:asciiTheme="majorHAnsi" w:hAnsiTheme="majorHAnsi"/>
          <w:color w:val="000090"/>
          <w:sz w:val="22"/>
          <w:szCs w:val="22"/>
        </w:rPr>
      </w:pPr>
      <w:r>
        <w:rPr>
          <w:rFonts w:asciiTheme="majorHAnsi" w:hAnsiTheme="majorHAnsi"/>
          <w:color w:val="000090"/>
          <w:sz w:val="22"/>
          <w:szCs w:val="22"/>
        </w:rPr>
        <w:t xml:space="preserve">- Invited the group to come back and discuss, the city reached out to have them come and engage, they declined, in fact, didn’t actually even respond.  We reached out “early and often” </w:t>
      </w:r>
    </w:p>
    <w:p w14:paraId="53943DEB" w14:textId="76F37E88" w:rsidR="0017104D" w:rsidRDefault="0017104D" w:rsidP="00F05B9A">
      <w:pPr>
        <w:rPr>
          <w:rFonts w:asciiTheme="majorHAnsi" w:hAnsiTheme="majorHAnsi"/>
          <w:color w:val="000090"/>
          <w:sz w:val="22"/>
          <w:szCs w:val="22"/>
        </w:rPr>
      </w:pPr>
      <w:r>
        <w:rPr>
          <w:rFonts w:asciiTheme="majorHAnsi" w:hAnsiTheme="majorHAnsi"/>
          <w:color w:val="000090"/>
          <w:sz w:val="22"/>
          <w:szCs w:val="22"/>
        </w:rPr>
        <w:t>- The plaque is now in a spot where there is room for people to gather, under the Cocoanut Grove sign</w:t>
      </w:r>
    </w:p>
    <w:p w14:paraId="79184DD7" w14:textId="54331A2B" w:rsidR="0017104D" w:rsidRDefault="0017104D" w:rsidP="00F05B9A">
      <w:pPr>
        <w:rPr>
          <w:rFonts w:asciiTheme="majorHAnsi" w:hAnsiTheme="majorHAnsi"/>
          <w:color w:val="000090"/>
          <w:sz w:val="22"/>
          <w:szCs w:val="22"/>
        </w:rPr>
      </w:pPr>
      <w:r>
        <w:rPr>
          <w:rFonts w:asciiTheme="majorHAnsi" w:hAnsiTheme="majorHAnsi"/>
          <w:color w:val="000090"/>
          <w:sz w:val="22"/>
          <w:szCs w:val="22"/>
        </w:rPr>
        <w:t xml:space="preserve">- </w:t>
      </w:r>
      <w:r w:rsidR="00836B1A">
        <w:rPr>
          <w:rFonts w:asciiTheme="majorHAnsi" w:hAnsiTheme="majorHAnsi"/>
          <w:color w:val="000090"/>
          <w:sz w:val="22"/>
          <w:szCs w:val="22"/>
        </w:rPr>
        <w:t>We had a discussion, EC voted</w:t>
      </w:r>
      <w:r>
        <w:rPr>
          <w:rFonts w:asciiTheme="majorHAnsi" w:hAnsiTheme="majorHAnsi"/>
          <w:color w:val="000090"/>
          <w:sz w:val="22"/>
          <w:szCs w:val="22"/>
        </w:rPr>
        <w:t xml:space="preserve"> no</w:t>
      </w:r>
      <w:r w:rsidR="00836B1A">
        <w:rPr>
          <w:rFonts w:asciiTheme="majorHAnsi" w:hAnsiTheme="majorHAnsi"/>
          <w:color w:val="000090"/>
          <w:sz w:val="22"/>
          <w:szCs w:val="22"/>
        </w:rPr>
        <w:t>t</w:t>
      </w:r>
      <w:r>
        <w:rPr>
          <w:rFonts w:asciiTheme="majorHAnsi" w:hAnsiTheme="majorHAnsi"/>
          <w:color w:val="000090"/>
          <w:sz w:val="22"/>
          <w:szCs w:val="22"/>
        </w:rPr>
        <w:t xml:space="preserve"> oppose the moving, the developer moved it, </w:t>
      </w:r>
      <w:proofErr w:type="gramStart"/>
      <w:r>
        <w:rPr>
          <w:rFonts w:asciiTheme="majorHAnsi" w:hAnsiTheme="majorHAnsi"/>
          <w:color w:val="000090"/>
          <w:sz w:val="22"/>
          <w:szCs w:val="22"/>
        </w:rPr>
        <w:t>Kevin</w:t>
      </w:r>
      <w:proofErr w:type="gramEnd"/>
      <w:r>
        <w:rPr>
          <w:rFonts w:asciiTheme="majorHAnsi" w:hAnsiTheme="majorHAnsi"/>
          <w:color w:val="000090"/>
          <w:sz w:val="22"/>
          <w:szCs w:val="22"/>
        </w:rPr>
        <w:t xml:space="preserve"> Cullen suggested we didn’t follow the process, but has since emailed to say he was wrong.</w:t>
      </w:r>
    </w:p>
    <w:p w14:paraId="22E5FA7D" w14:textId="0C96B265" w:rsidR="0017104D" w:rsidRDefault="0017104D" w:rsidP="00F05B9A">
      <w:pPr>
        <w:rPr>
          <w:rFonts w:asciiTheme="majorHAnsi" w:hAnsiTheme="majorHAnsi"/>
          <w:color w:val="000090"/>
          <w:sz w:val="22"/>
          <w:szCs w:val="22"/>
        </w:rPr>
      </w:pPr>
      <w:r>
        <w:rPr>
          <w:rFonts w:asciiTheme="majorHAnsi" w:hAnsiTheme="majorHAnsi"/>
          <w:color w:val="000090"/>
          <w:sz w:val="22"/>
          <w:szCs w:val="22"/>
        </w:rPr>
        <w:t xml:space="preserve">- In addition, Sarah received an </w:t>
      </w:r>
      <w:r w:rsidR="00836B1A">
        <w:rPr>
          <w:rFonts w:asciiTheme="majorHAnsi" w:hAnsiTheme="majorHAnsi"/>
          <w:color w:val="000090"/>
          <w:sz w:val="22"/>
          <w:szCs w:val="22"/>
        </w:rPr>
        <w:t>email from the daughter of the f</w:t>
      </w:r>
      <w:r>
        <w:rPr>
          <w:rFonts w:asciiTheme="majorHAnsi" w:hAnsiTheme="majorHAnsi"/>
          <w:color w:val="000090"/>
          <w:sz w:val="22"/>
          <w:szCs w:val="22"/>
        </w:rPr>
        <w:t>orger of the plaque, which Sarah responded to, invited her to engage in a conversation, emailed again when no response, the response was “I’m on vacation” without further discussion.</w:t>
      </w:r>
    </w:p>
    <w:p w14:paraId="592ADE78" w14:textId="77777777" w:rsidR="007B09AD" w:rsidRDefault="007B09AD" w:rsidP="00F05B9A">
      <w:pPr>
        <w:rPr>
          <w:rFonts w:asciiTheme="majorHAnsi" w:hAnsiTheme="majorHAnsi"/>
          <w:color w:val="000090"/>
          <w:sz w:val="22"/>
          <w:szCs w:val="22"/>
        </w:rPr>
      </w:pPr>
    </w:p>
    <w:p w14:paraId="2C456204" w14:textId="3FD816C9" w:rsidR="00F05B9A" w:rsidRDefault="0017104D" w:rsidP="00F05B9A">
      <w:pPr>
        <w:rPr>
          <w:rFonts w:asciiTheme="majorHAnsi" w:hAnsiTheme="majorHAnsi"/>
          <w:color w:val="000090"/>
          <w:sz w:val="22"/>
          <w:szCs w:val="22"/>
        </w:rPr>
      </w:pPr>
      <w:r>
        <w:rPr>
          <w:rFonts w:asciiTheme="majorHAnsi" w:hAnsiTheme="majorHAnsi"/>
          <w:color w:val="000090"/>
          <w:sz w:val="22"/>
          <w:szCs w:val="22"/>
        </w:rPr>
        <w:t>Sarah opened the floor to discuss the issue: Jim commented that there’s a vase next to the plaque with flowers, some hand written note</w:t>
      </w:r>
      <w:r w:rsidR="00836B1A">
        <w:rPr>
          <w:rFonts w:asciiTheme="majorHAnsi" w:hAnsiTheme="majorHAnsi"/>
          <w:color w:val="000090"/>
          <w:sz w:val="22"/>
          <w:szCs w:val="22"/>
        </w:rPr>
        <w:t>s</w:t>
      </w:r>
      <w:r>
        <w:rPr>
          <w:rFonts w:asciiTheme="majorHAnsi" w:hAnsiTheme="majorHAnsi"/>
          <w:color w:val="000090"/>
          <w:sz w:val="22"/>
          <w:szCs w:val="22"/>
        </w:rPr>
        <w:t>.  Where th</w:t>
      </w:r>
      <w:r w:rsidR="00836B1A">
        <w:rPr>
          <w:rFonts w:asciiTheme="majorHAnsi" w:hAnsiTheme="majorHAnsi"/>
          <w:color w:val="000090"/>
          <w:sz w:val="22"/>
          <w:szCs w:val="22"/>
        </w:rPr>
        <w:t>e plaque had been, this would</w:t>
      </w:r>
      <w:r>
        <w:rPr>
          <w:rFonts w:asciiTheme="majorHAnsi" w:hAnsiTheme="majorHAnsi"/>
          <w:color w:val="000090"/>
          <w:sz w:val="22"/>
          <w:szCs w:val="22"/>
        </w:rPr>
        <w:t xml:space="preserve"> have been </w:t>
      </w:r>
      <w:r w:rsidR="00836B1A">
        <w:rPr>
          <w:rFonts w:asciiTheme="majorHAnsi" w:hAnsiTheme="majorHAnsi"/>
          <w:color w:val="000090"/>
          <w:sz w:val="22"/>
          <w:szCs w:val="22"/>
        </w:rPr>
        <w:t>im</w:t>
      </w:r>
      <w:r>
        <w:rPr>
          <w:rFonts w:asciiTheme="majorHAnsi" w:hAnsiTheme="majorHAnsi"/>
          <w:color w:val="000090"/>
          <w:sz w:val="22"/>
          <w:szCs w:val="22"/>
        </w:rPr>
        <w:t xml:space="preserve">possible.  This new spot allows for respectful memorializing.  The plaque originally wasn’t even in front of the revolving doors </w:t>
      </w:r>
      <w:r w:rsidR="00F65E2D">
        <w:rPr>
          <w:rFonts w:asciiTheme="majorHAnsi" w:hAnsiTheme="majorHAnsi"/>
          <w:color w:val="000090"/>
          <w:sz w:val="22"/>
          <w:szCs w:val="22"/>
        </w:rPr>
        <w:t>before;</w:t>
      </w:r>
      <w:r>
        <w:rPr>
          <w:rFonts w:asciiTheme="majorHAnsi" w:hAnsiTheme="majorHAnsi"/>
          <w:color w:val="000090"/>
          <w:sz w:val="22"/>
          <w:szCs w:val="22"/>
        </w:rPr>
        <w:t xml:space="preserve"> it’s about the same distance away from the door in the other direction.  </w:t>
      </w:r>
      <w:r w:rsidR="00F65E2D">
        <w:rPr>
          <w:rFonts w:asciiTheme="majorHAnsi" w:hAnsiTheme="majorHAnsi"/>
          <w:color w:val="000090"/>
          <w:sz w:val="22"/>
          <w:szCs w:val="22"/>
        </w:rPr>
        <w:t>Opens up the opportunity to do something in that alcove by the Revere hotel, Sarah is working on it.  Steve likes the idea, too.  And also – even the experts have trouble with the loc</w:t>
      </w:r>
      <w:r w:rsidR="00836B1A">
        <w:rPr>
          <w:rFonts w:asciiTheme="majorHAnsi" w:hAnsiTheme="majorHAnsi"/>
          <w:color w:val="000090"/>
          <w:sz w:val="22"/>
          <w:szCs w:val="22"/>
        </w:rPr>
        <w:t>ation of the original Cocoanut G</w:t>
      </w:r>
      <w:r w:rsidR="00F65E2D">
        <w:rPr>
          <w:rFonts w:asciiTheme="majorHAnsi" w:hAnsiTheme="majorHAnsi"/>
          <w:color w:val="000090"/>
          <w:sz w:val="22"/>
          <w:szCs w:val="22"/>
        </w:rPr>
        <w:t xml:space="preserve">rove, and then something about another memorial that isn’t actually in the place.  Brian talked about the comments, and noted that most are about the tour groups.  There are definitely groups going through there.  </w:t>
      </w:r>
    </w:p>
    <w:p w14:paraId="3D137FF7" w14:textId="77777777" w:rsidR="00F65E2D" w:rsidRDefault="00F65E2D" w:rsidP="00F05B9A">
      <w:pPr>
        <w:rPr>
          <w:rFonts w:asciiTheme="majorHAnsi" w:hAnsiTheme="majorHAnsi"/>
          <w:color w:val="000090"/>
          <w:sz w:val="22"/>
          <w:szCs w:val="22"/>
        </w:rPr>
      </w:pPr>
    </w:p>
    <w:p w14:paraId="30210298" w14:textId="25B5EBFD" w:rsidR="00F65E2D" w:rsidRPr="00F05B9A" w:rsidRDefault="00F65E2D" w:rsidP="00F05B9A">
      <w:pPr>
        <w:rPr>
          <w:rFonts w:asciiTheme="majorHAnsi" w:hAnsiTheme="majorHAnsi"/>
          <w:color w:val="000090"/>
          <w:sz w:val="22"/>
          <w:szCs w:val="22"/>
        </w:rPr>
      </w:pPr>
      <w:r>
        <w:rPr>
          <w:rFonts w:asciiTheme="majorHAnsi" w:hAnsiTheme="majorHAnsi"/>
          <w:color w:val="000090"/>
          <w:sz w:val="22"/>
          <w:szCs w:val="22"/>
        </w:rPr>
        <w:t>Floor plans with the old Cocoanut Grove superimposed over the current development show old and new placement of the plaque.</w:t>
      </w:r>
    </w:p>
    <w:p w14:paraId="14CC1D04" w14:textId="77777777" w:rsidR="001B17B0" w:rsidRDefault="001B17B0" w:rsidP="00F05B9A">
      <w:pPr>
        <w:rPr>
          <w:rFonts w:asciiTheme="majorHAnsi" w:hAnsiTheme="majorHAnsi"/>
          <w:color w:val="000090"/>
          <w:sz w:val="22"/>
          <w:szCs w:val="22"/>
        </w:rPr>
      </w:pPr>
    </w:p>
    <w:p w14:paraId="7D2804B7" w14:textId="2A722D5C" w:rsidR="00F65E2D" w:rsidRDefault="00F65E2D" w:rsidP="00F05B9A">
      <w:pPr>
        <w:rPr>
          <w:rFonts w:asciiTheme="majorHAnsi" w:hAnsiTheme="majorHAnsi"/>
          <w:color w:val="000090"/>
          <w:sz w:val="22"/>
          <w:szCs w:val="22"/>
        </w:rPr>
      </w:pPr>
      <w:r>
        <w:rPr>
          <w:rFonts w:asciiTheme="majorHAnsi" w:hAnsiTheme="majorHAnsi"/>
          <w:color w:val="000090"/>
          <w:sz w:val="22"/>
          <w:szCs w:val="22"/>
        </w:rPr>
        <w:t xml:space="preserve">Nancy, Jo second – No opposition to funding the cleaning the </w:t>
      </w:r>
      <w:r w:rsidR="00EE6D52">
        <w:rPr>
          <w:rFonts w:asciiTheme="majorHAnsi" w:hAnsiTheme="majorHAnsi"/>
          <w:color w:val="000090"/>
          <w:sz w:val="22"/>
          <w:szCs w:val="22"/>
        </w:rPr>
        <w:t>plaque</w:t>
      </w:r>
    </w:p>
    <w:p w14:paraId="0349CFFA" w14:textId="77777777" w:rsidR="00F65E2D" w:rsidRPr="00F05B9A" w:rsidRDefault="00F65E2D" w:rsidP="00F05B9A">
      <w:pPr>
        <w:rPr>
          <w:rFonts w:asciiTheme="majorHAnsi" w:hAnsiTheme="majorHAnsi"/>
          <w:color w:val="000090"/>
          <w:sz w:val="22"/>
          <w:szCs w:val="22"/>
        </w:rPr>
      </w:pPr>
    </w:p>
    <w:p w14:paraId="6BBB7BD9" w14:textId="77777777" w:rsidR="001B17B0" w:rsidRDefault="00F05B9A" w:rsidP="001B17B0">
      <w:pPr>
        <w:pStyle w:val="ListParagraph"/>
        <w:numPr>
          <w:ilvl w:val="0"/>
          <w:numId w:val="8"/>
        </w:numPr>
        <w:rPr>
          <w:rFonts w:asciiTheme="majorHAnsi" w:hAnsiTheme="majorHAnsi"/>
          <w:b/>
          <w:color w:val="000090"/>
          <w:sz w:val="22"/>
          <w:szCs w:val="22"/>
        </w:rPr>
      </w:pPr>
      <w:r w:rsidRPr="00F05B9A">
        <w:rPr>
          <w:rFonts w:asciiTheme="majorHAnsi" w:hAnsiTheme="majorHAnsi"/>
          <w:b/>
          <w:color w:val="000090"/>
          <w:sz w:val="22"/>
          <w:szCs w:val="22"/>
        </w:rPr>
        <w:t xml:space="preserve">Safety: </w:t>
      </w:r>
      <w:r w:rsidR="001B17B0">
        <w:rPr>
          <w:rFonts w:asciiTheme="majorHAnsi" w:hAnsiTheme="majorHAnsi"/>
          <w:b/>
          <w:color w:val="000090"/>
          <w:sz w:val="22"/>
          <w:szCs w:val="22"/>
        </w:rPr>
        <w:t>No update expected</w:t>
      </w:r>
      <w:r w:rsidRPr="00F05B9A">
        <w:rPr>
          <w:rFonts w:asciiTheme="majorHAnsi" w:hAnsiTheme="majorHAnsi"/>
          <w:b/>
          <w:color w:val="000090"/>
          <w:sz w:val="22"/>
          <w:szCs w:val="22"/>
        </w:rPr>
        <w:t xml:space="preserve">  </w:t>
      </w:r>
    </w:p>
    <w:p w14:paraId="3A1A158F" w14:textId="77777777" w:rsidR="001B17B0" w:rsidRDefault="001B17B0" w:rsidP="001B17B0">
      <w:pPr>
        <w:pStyle w:val="ListParagraph"/>
        <w:numPr>
          <w:ilvl w:val="0"/>
          <w:numId w:val="8"/>
        </w:numPr>
        <w:rPr>
          <w:rFonts w:asciiTheme="majorHAnsi" w:hAnsiTheme="majorHAnsi"/>
          <w:b/>
          <w:color w:val="000090"/>
          <w:sz w:val="22"/>
          <w:szCs w:val="22"/>
        </w:rPr>
      </w:pPr>
      <w:r w:rsidRPr="001B17B0">
        <w:rPr>
          <w:rFonts w:asciiTheme="majorHAnsi" w:hAnsiTheme="majorHAnsi"/>
          <w:b/>
          <w:color w:val="000090"/>
          <w:sz w:val="22"/>
          <w:szCs w:val="22"/>
        </w:rPr>
        <w:t xml:space="preserve">Licensing. No update expected. </w:t>
      </w:r>
    </w:p>
    <w:p w14:paraId="5C193B96" w14:textId="18411DC4" w:rsidR="001B17B0" w:rsidRPr="001B17B0" w:rsidRDefault="001B17B0" w:rsidP="001B17B0">
      <w:pPr>
        <w:pStyle w:val="ListParagraph"/>
        <w:numPr>
          <w:ilvl w:val="0"/>
          <w:numId w:val="8"/>
        </w:numPr>
        <w:rPr>
          <w:rFonts w:asciiTheme="majorHAnsi" w:hAnsiTheme="majorHAnsi"/>
          <w:b/>
          <w:color w:val="000090"/>
          <w:sz w:val="22"/>
          <w:szCs w:val="22"/>
        </w:rPr>
      </w:pPr>
      <w:r w:rsidRPr="001B17B0">
        <w:rPr>
          <w:rFonts w:asciiTheme="majorHAnsi" w:hAnsiTheme="majorHAnsi"/>
          <w:b/>
          <w:color w:val="000090"/>
          <w:sz w:val="22"/>
          <w:szCs w:val="22"/>
        </w:rPr>
        <w:t>City Services. No update expected.</w:t>
      </w:r>
    </w:p>
    <w:p w14:paraId="5F697477" w14:textId="77777777" w:rsidR="001C4047" w:rsidRPr="001B17B0" w:rsidRDefault="001C4047" w:rsidP="001B17B0">
      <w:pPr>
        <w:rPr>
          <w:rFonts w:asciiTheme="majorHAnsi" w:hAnsiTheme="majorHAnsi"/>
          <w:b/>
          <w:color w:val="000090"/>
          <w:sz w:val="22"/>
          <w:szCs w:val="22"/>
        </w:rPr>
      </w:pPr>
    </w:p>
    <w:p w14:paraId="6BA5E832" w14:textId="77777777" w:rsidR="00F05B9A" w:rsidRPr="00F05B9A" w:rsidRDefault="00F05B9A" w:rsidP="002B551A">
      <w:pPr>
        <w:pStyle w:val="ListParagraph"/>
        <w:numPr>
          <w:ilvl w:val="0"/>
          <w:numId w:val="8"/>
        </w:numPr>
        <w:rPr>
          <w:rFonts w:asciiTheme="majorHAnsi" w:hAnsiTheme="majorHAnsi"/>
          <w:b/>
          <w:color w:val="000090"/>
          <w:sz w:val="22"/>
          <w:szCs w:val="22"/>
        </w:rPr>
      </w:pPr>
      <w:r w:rsidRPr="00F05B9A">
        <w:rPr>
          <w:rFonts w:asciiTheme="majorHAnsi" w:hAnsiTheme="majorHAnsi"/>
          <w:b/>
          <w:color w:val="000090"/>
          <w:sz w:val="22"/>
          <w:szCs w:val="22"/>
        </w:rPr>
        <w:t>Other/New Business</w:t>
      </w:r>
    </w:p>
    <w:p w14:paraId="56C9C6BD" w14:textId="77777777" w:rsidR="006478C6" w:rsidRPr="00AF0127" w:rsidRDefault="006478C6" w:rsidP="009A0756">
      <w:pPr>
        <w:widowControl w:val="0"/>
        <w:autoSpaceDE w:val="0"/>
        <w:autoSpaceDN w:val="0"/>
        <w:adjustRightInd w:val="0"/>
        <w:rPr>
          <w:rFonts w:asciiTheme="majorHAnsi" w:hAnsiTheme="majorHAnsi" w:cs="Times New Roman"/>
          <w:color w:val="000090"/>
          <w:sz w:val="22"/>
          <w:szCs w:val="22"/>
        </w:rPr>
      </w:pPr>
    </w:p>
    <w:p w14:paraId="15DA352D" w14:textId="26CB7F66" w:rsidR="006478C6" w:rsidRPr="00AF0127" w:rsidRDefault="00F65E2D" w:rsidP="0009379E">
      <w:pPr>
        <w:widowControl w:val="0"/>
        <w:tabs>
          <w:tab w:val="left" w:pos="220"/>
          <w:tab w:val="left" w:pos="720"/>
        </w:tabs>
        <w:autoSpaceDE w:val="0"/>
        <w:autoSpaceDN w:val="0"/>
        <w:adjustRightInd w:val="0"/>
        <w:rPr>
          <w:rFonts w:asciiTheme="majorHAnsi" w:hAnsiTheme="majorHAnsi" w:cs="Times New Roman"/>
          <w:color w:val="000090"/>
          <w:sz w:val="22"/>
          <w:szCs w:val="22"/>
        </w:rPr>
      </w:pPr>
      <w:r>
        <w:rPr>
          <w:rFonts w:asciiTheme="majorHAnsi" w:hAnsiTheme="majorHAnsi" w:cs="Times New Roman"/>
          <w:color w:val="000090"/>
          <w:sz w:val="22"/>
          <w:szCs w:val="22"/>
        </w:rPr>
        <w:t>Allie motion</w:t>
      </w:r>
      <w:r w:rsidR="0009379E" w:rsidRPr="00AF0127">
        <w:rPr>
          <w:rFonts w:asciiTheme="majorHAnsi" w:hAnsiTheme="majorHAnsi" w:cs="Times New Roman"/>
          <w:color w:val="000090"/>
          <w:sz w:val="22"/>
          <w:szCs w:val="22"/>
        </w:rPr>
        <w:t xml:space="preserve"> </w:t>
      </w:r>
      <w:r w:rsidR="0009379E">
        <w:rPr>
          <w:rFonts w:asciiTheme="majorHAnsi" w:hAnsiTheme="majorHAnsi" w:cs="Times New Roman"/>
          <w:color w:val="000090"/>
          <w:sz w:val="22"/>
          <w:szCs w:val="22"/>
        </w:rPr>
        <w:t>to adjourn the meeting</w:t>
      </w:r>
      <w:r w:rsidR="0009379E" w:rsidRPr="00AF0127">
        <w:rPr>
          <w:rFonts w:asciiTheme="majorHAnsi" w:hAnsiTheme="majorHAnsi" w:cs="Times New Roman"/>
          <w:color w:val="000090"/>
          <w:sz w:val="22"/>
          <w:szCs w:val="22"/>
        </w:rPr>
        <w:t xml:space="preserve"> – </w:t>
      </w:r>
      <w:r>
        <w:rPr>
          <w:rFonts w:asciiTheme="majorHAnsi" w:hAnsiTheme="majorHAnsi" w:cs="Times New Roman"/>
          <w:color w:val="000090"/>
          <w:sz w:val="22"/>
          <w:szCs w:val="22"/>
        </w:rPr>
        <w:t xml:space="preserve">Jo </w:t>
      </w:r>
      <w:r w:rsidR="0009379E" w:rsidRPr="00AF0127">
        <w:rPr>
          <w:rFonts w:asciiTheme="majorHAnsi" w:hAnsiTheme="majorHAnsi" w:cs="Times New Roman"/>
          <w:color w:val="000090"/>
          <w:sz w:val="22"/>
          <w:szCs w:val="22"/>
        </w:rPr>
        <w:t>second; all approved.</w:t>
      </w:r>
    </w:p>
    <w:p w14:paraId="6F36C421" w14:textId="77777777" w:rsidR="006478C6" w:rsidRPr="00AF0127" w:rsidRDefault="006478C6" w:rsidP="009A0756">
      <w:pPr>
        <w:widowControl w:val="0"/>
        <w:autoSpaceDE w:val="0"/>
        <w:autoSpaceDN w:val="0"/>
        <w:adjustRightInd w:val="0"/>
        <w:rPr>
          <w:rFonts w:asciiTheme="majorHAnsi" w:hAnsiTheme="majorHAnsi" w:cs="Times New Roman"/>
          <w:color w:val="000090"/>
          <w:sz w:val="22"/>
          <w:szCs w:val="22"/>
        </w:rPr>
      </w:pPr>
    </w:p>
    <w:p w14:paraId="230F1C74" w14:textId="1733C647" w:rsidR="006478C6" w:rsidRPr="00AF0127" w:rsidRDefault="0009379E" w:rsidP="009A0756">
      <w:pPr>
        <w:widowControl w:val="0"/>
        <w:autoSpaceDE w:val="0"/>
        <w:autoSpaceDN w:val="0"/>
        <w:adjustRightInd w:val="0"/>
        <w:rPr>
          <w:rFonts w:asciiTheme="majorHAnsi" w:hAnsiTheme="majorHAnsi" w:cs="Consolas"/>
          <w:color w:val="000090"/>
          <w:sz w:val="22"/>
          <w:szCs w:val="22"/>
        </w:rPr>
      </w:pPr>
      <w:r>
        <w:rPr>
          <w:rFonts w:asciiTheme="majorHAnsi" w:hAnsiTheme="majorHAnsi" w:cs="Times New Roman"/>
          <w:color w:val="000090"/>
          <w:sz w:val="22"/>
          <w:szCs w:val="22"/>
        </w:rPr>
        <w:t xml:space="preserve">Meeting adjourns: </w:t>
      </w:r>
      <w:r w:rsidR="00EE6D52">
        <w:rPr>
          <w:rFonts w:asciiTheme="majorHAnsi" w:hAnsiTheme="majorHAnsi" w:cs="Times New Roman"/>
          <w:color w:val="000090"/>
          <w:sz w:val="22"/>
          <w:szCs w:val="22"/>
        </w:rPr>
        <w:t>7</w:t>
      </w:r>
      <w:r w:rsidR="00CA1AC6">
        <w:rPr>
          <w:rFonts w:asciiTheme="majorHAnsi" w:hAnsiTheme="majorHAnsi" w:cs="Times New Roman"/>
          <w:color w:val="000090"/>
          <w:sz w:val="22"/>
          <w:szCs w:val="22"/>
        </w:rPr>
        <w:t>:</w:t>
      </w:r>
      <w:r w:rsidR="00F65E2D">
        <w:rPr>
          <w:rFonts w:asciiTheme="majorHAnsi" w:hAnsiTheme="majorHAnsi" w:cs="Times New Roman"/>
          <w:color w:val="000090"/>
          <w:sz w:val="22"/>
          <w:szCs w:val="22"/>
        </w:rPr>
        <w:t>48</w:t>
      </w:r>
      <w:r>
        <w:rPr>
          <w:rFonts w:asciiTheme="majorHAnsi" w:hAnsiTheme="majorHAnsi" w:cs="Times New Roman"/>
          <w:color w:val="000090"/>
          <w:sz w:val="22"/>
          <w:szCs w:val="22"/>
        </w:rPr>
        <w:t>PM</w:t>
      </w:r>
    </w:p>
    <w:sectPr w:rsidR="006478C6" w:rsidRPr="00AF0127" w:rsidSect="006B1CC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4"/>
  </w:num>
  <w:num w:numId="6">
    <w:abstractNumId w:val="7"/>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3"/>
    <w:rsid w:val="00015516"/>
    <w:rsid w:val="000268F2"/>
    <w:rsid w:val="00056700"/>
    <w:rsid w:val="00061C0B"/>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20772B"/>
    <w:rsid w:val="00212CFC"/>
    <w:rsid w:val="00213638"/>
    <w:rsid w:val="00227328"/>
    <w:rsid w:val="002319A2"/>
    <w:rsid w:val="002320C4"/>
    <w:rsid w:val="0023505F"/>
    <w:rsid w:val="002B4E13"/>
    <w:rsid w:val="002B551A"/>
    <w:rsid w:val="002C3A86"/>
    <w:rsid w:val="002C40B4"/>
    <w:rsid w:val="002E3B61"/>
    <w:rsid w:val="0033490F"/>
    <w:rsid w:val="003470BF"/>
    <w:rsid w:val="003A0A80"/>
    <w:rsid w:val="003A6485"/>
    <w:rsid w:val="003F3841"/>
    <w:rsid w:val="0042243D"/>
    <w:rsid w:val="004234A8"/>
    <w:rsid w:val="0042740C"/>
    <w:rsid w:val="004406F4"/>
    <w:rsid w:val="0044247D"/>
    <w:rsid w:val="004579A3"/>
    <w:rsid w:val="00461B24"/>
    <w:rsid w:val="004A2AB7"/>
    <w:rsid w:val="004D6BE6"/>
    <w:rsid w:val="004E1E7B"/>
    <w:rsid w:val="004E5686"/>
    <w:rsid w:val="0051164F"/>
    <w:rsid w:val="00511B22"/>
    <w:rsid w:val="005179DE"/>
    <w:rsid w:val="00520710"/>
    <w:rsid w:val="00532A71"/>
    <w:rsid w:val="00554C19"/>
    <w:rsid w:val="00567C8F"/>
    <w:rsid w:val="00597A19"/>
    <w:rsid w:val="005B1E3D"/>
    <w:rsid w:val="005B65E5"/>
    <w:rsid w:val="005D55E7"/>
    <w:rsid w:val="005E7C1F"/>
    <w:rsid w:val="006311A8"/>
    <w:rsid w:val="00640E35"/>
    <w:rsid w:val="006478C6"/>
    <w:rsid w:val="00657330"/>
    <w:rsid w:val="00684978"/>
    <w:rsid w:val="00687E52"/>
    <w:rsid w:val="0069198A"/>
    <w:rsid w:val="006A35B9"/>
    <w:rsid w:val="006A61D9"/>
    <w:rsid w:val="006B1CC5"/>
    <w:rsid w:val="006B7884"/>
    <w:rsid w:val="006D3EEF"/>
    <w:rsid w:val="006D77C9"/>
    <w:rsid w:val="00705998"/>
    <w:rsid w:val="007100ED"/>
    <w:rsid w:val="007314AC"/>
    <w:rsid w:val="00750916"/>
    <w:rsid w:val="00750CC4"/>
    <w:rsid w:val="0075410A"/>
    <w:rsid w:val="00773BB2"/>
    <w:rsid w:val="007753F5"/>
    <w:rsid w:val="00792A4D"/>
    <w:rsid w:val="007B09AD"/>
    <w:rsid w:val="007D7191"/>
    <w:rsid w:val="007D7F4B"/>
    <w:rsid w:val="007F585A"/>
    <w:rsid w:val="00811EA3"/>
    <w:rsid w:val="0083580E"/>
    <w:rsid w:val="00836B1A"/>
    <w:rsid w:val="00864CA5"/>
    <w:rsid w:val="00876453"/>
    <w:rsid w:val="00881461"/>
    <w:rsid w:val="00897B2D"/>
    <w:rsid w:val="008A0A12"/>
    <w:rsid w:val="008A16FB"/>
    <w:rsid w:val="008A34A4"/>
    <w:rsid w:val="008A3939"/>
    <w:rsid w:val="008D6C1F"/>
    <w:rsid w:val="008D74F4"/>
    <w:rsid w:val="008F742F"/>
    <w:rsid w:val="00913D81"/>
    <w:rsid w:val="009155B0"/>
    <w:rsid w:val="00925197"/>
    <w:rsid w:val="00937C76"/>
    <w:rsid w:val="00987F7B"/>
    <w:rsid w:val="009A0756"/>
    <w:rsid w:val="009B1D20"/>
    <w:rsid w:val="009B772A"/>
    <w:rsid w:val="009E1A01"/>
    <w:rsid w:val="009F3E27"/>
    <w:rsid w:val="009F5BCC"/>
    <w:rsid w:val="00A17E6A"/>
    <w:rsid w:val="00A32474"/>
    <w:rsid w:val="00A44091"/>
    <w:rsid w:val="00A47688"/>
    <w:rsid w:val="00A56A6A"/>
    <w:rsid w:val="00A56DD0"/>
    <w:rsid w:val="00A769CE"/>
    <w:rsid w:val="00A936E5"/>
    <w:rsid w:val="00AC4EBA"/>
    <w:rsid w:val="00AF0127"/>
    <w:rsid w:val="00B02C8F"/>
    <w:rsid w:val="00B439B3"/>
    <w:rsid w:val="00BE1022"/>
    <w:rsid w:val="00BF1596"/>
    <w:rsid w:val="00BF6223"/>
    <w:rsid w:val="00C05046"/>
    <w:rsid w:val="00C121D6"/>
    <w:rsid w:val="00C472BC"/>
    <w:rsid w:val="00C50940"/>
    <w:rsid w:val="00C818A3"/>
    <w:rsid w:val="00C87383"/>
    <w:rsid w:val="00C90442"/>
    <w:rsid w:val="00CA1493"/>
    <w:rsid w:val="00CA1AC6"/>
    <w:rsid w:val="00CB2619"/>
    <w:rsid w:val="00CB27B5"/>
    <w:rsid w:val="00CC0C45"/>
    <w:rsid w:val="00CE06C9"/>
    <w:rsid w:val="00CF43DE"/>
    <w:rsid w:val="00D02E8A"/>
    <w:rsid w:val="00D3395E"/>
    <w:rsid w:val="00D46B1D"/>
    <w:rsid w:val="00D80CAB"/>
    <w:rsid w:val="00DA5E00"/>
    <w:rsid w:val="00DC2F61"/>
    <w:rsid w:val="00DF4F63"/>
    <w:rsid w:val="00DF5B28"/>
    <w:rsid w:val="00E04B98"/>
    <w:rsid w:val="00E375BC"/>
    <w:rsid w:val="00E421D0"/>
    <w:rsid w:val="00E6001B"/>
    <w:rsid w:val="00E84700"/>
    <w:rsid w:val="00EC47BF"/>
    <w:rsid w:val="00EE3E75"/>
    <w:rsid w:val="00EE6D52"/>
    <w:rsid w:val="00F05B9A"/>
    <w:rsid w:val="00F062A6"/>
    <w:rsid w:val="00F40A88"/>
    <w:rsid w:val="00F50095"/>
    <w:rsid w:val="00F65E2D"/>
    <w:rsid w:val="00F72F56"/>
    <w:rsid w:val="00F90ACD"/>
    <w:rsid w:val="00F93C8D"/>
    <w:rsid w:val="00FA1DB9"/>
    <w:rsid w:val="00FC394F"/>
    <w:rsid w:val="00FC70E2"/>
    <w:rsid w:val="00FD27BF"/>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BD06D"/>
  <w15:docId w15:val="{BE74CC9F-D47E-4414-A7AC-B8B7C8E7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7306</Characters>
  <Application>Microsoft Office Word</Application>
  <DocSecurity>0</DocSecurity>
  <Lines>173</Lines>
  <Paragraphs>65</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Herlihy, Sarah B. (Boston)</cp:lastModifiedBy>
  <cp:revision>2</cp:revision>
  <dcterms:created xsi:type="dcterms:W3CDTF">2017-03-27T21:41:00Z</dcterms:created>
  <dcterms:modified xsi:type="dcterms:W3CDTF">2017-03-27T21:41:00Z</dcterms:modified>
</cp:coreProperties>
</file>